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C338D" w14:textId="2484B03F" w:rsidR="00D04F73" w:rsidRPr="004F2B0E" w:rsidRDefault="00CB36BF" w:rsidP="00DB53EC">
      <w:pPr>
        <w:ind w:firstLineChars="2700" w:firstLine="8890"/>
        <w:jc w:val="left"/>
        <w:rPr>
          <w:rFonts w:ascii="ＭＳ 明朝" w:eastAsia="ＭＳ 明朝" w:hAnsi="Times New Roman" w:cs="Times New Roman"/>
          <w:color w:val="000000"/>
          <w:spacing w:val="8"/>
          <w:kern w:val="0"/>
          <w:sz w:val="24"/>
          <w:szCs w:val="24"/>
        </w:rPr>
      </w:pPr>
      <w:r>
        <w:rPr>
          <w:rFonts w:ascii="ＭＳ 明朝" w:eastAsia="HG丸ｺﾞｼｯｸM-PRO" w:hAnsi="Times New Roman" w:cs="HG丸ｺﾞｼｯｸM-PRO" w:hint="eastAsia"/>
          <w:b/>
          <w:bCs/>
          <w:color w:val="0000FF"/>
          <w:spacing w:val="4"/>
          <w:kern w:val="0"/>
          <w:sz w:val="32"/>
          <w:szCs w:val="32"/>
        </w:rPr>
        <w:t>令和</w:t>
      </w:r>
      <w:r w:rsidR="0001727B">
        <w:rPr>
          <w:rFonts w:ascii="ＭＳ 明朝" w:eastAsia="HG丸ｺﾞｼｯｸM-PRO" w:hAnsi="Times New Roman" w:cs="HG丸ｺﾞｼｯｸM-PRO" w:hint="eastAsia"/>
          <w:b/>
          <w:bCs/>
          <w:color w:val="0000FF"/>
          <w:spacing w:val="4"/>
          <w:kern w:val="0"/>
          <w:sz w:val="32"/>
          <w:szCs w:val="32"/>
        </w:rPr>
        <w:t>６</w:t>
      </w:r>
      <w:r>
        <w:rPr>
          <w:rFonts w:ascii="ＭＳ 明朝" w:eastAsia="HG丸ｺﾞｼｯｸM-PRO" w:hAnsi="Times New Roman" w:cs="HG丸ｺﾞｼｯｸM-PRO" w:hint="eastAsia"/>
          <w:b/>
          <w:bCs/>
          <w:color w:val="0000FF"/>
          <w:spacing w:val="4"/>
          <w:kern w:val="0"/>
          <w:sz w:val="32"/>
          <w:szCs w:val="32"/>
        </w:rPr>
        <w:t xml:space="preserve">年度　</w:t>
      </w:r>
      <w:r w:rsidR="00D04F73" w:rsidRPr="00D04F73">
        <w:rPr>
          <w:rFonts w:ascii="ＭＳ 明朝" w:eastAsia="HG丸ｺﾞｼｯｸM-PRO" w:hAnsi="Times New Roman" w:cs="HG丸ｺﾞｼｯｸM-PRO" w:hint="eastAsia"/>
          <w:b/>
          <w:bCs/>
          <w:color w:val="0000FF"/>
          <w:spacing w:val="4"/>
          <w:kern w:val="0"/>
          <w:sz w:val="32"/>
          <w:szCs w:val="32"/>
        </w:rPr>
        <w:t>若桜学園の学校経営構想</w:t>
      </w:r>
      <w:r w:rsidR="00D04F73" w:rsidRPr="00D04F73">
        <w:rPr>
          <w:rFonts w:ascii="Times New Roman" w:eastAsia="ＭＳ 明朝" w:hAnsi="Times New Roman" w:cs="Times New Roman"/>
          <w:color w:val="000000"/>
          <w:kern w:val="0"/>
          <w:szCs w:val="21"/>
        </w:rPr>
        <w:t xml:space="preserve"> </w:t>
      </w:r>
      <w:r w:rsidR="00D04F73">
        <w:rPr>
          <w:rFonts w:ascii="Times New Roman" w:eastAsia="ＭＳ 明朝" w:hAnsi="Times New Roman" w:cs="Times New Roman" w:hint="eastAsia"/>
          <w:color w:val="000000"/>
          <w:kern w:val="0"/>
          <w:szCs w:val="21"/>
        </w:rPr>
        <w:t xml:space="preserve">　　</w:t>
      </w:r>
    </w:p>
    <w:p w14:paraId="67327BEA" w14:textId="77777777" w:rsidR="00D04F73" w:rsidRPr="00D04F73" w:rsidRDefault="00D04F73" w:rsidP="00166835">
      <w:pPr>
        <w:overflowPunct w:val="0"/>
        <w:ind w:firstLineChars="3300" w:firstLine="693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6192" behindDoc="0" locked="0" layoutInCell="1" allowOverlap="1" wp14:anchorId="236A3CB3" wp14:editId="3DA76862">
                <wp:simplePos x="0" y="0"/>
                <wp:positionH relativeFrom="column">
                  <wp:posOffset>2562225</wp:posOffset>
                </wp:positionH>
                <wp:positionV relativeFrom="paragraph">
                  <wp:posOffset>344805</wp:posOffset>
                </wp:positionV>
                <wp:extent cx="10220325" cy="438150"/>
                <wp:effectExtent l="0" t="0" r="28575" b="19050"/>
                <wp:wrapNone/>
                <wp:docPr id="1" name="フレーム 1"/>
                <wp:cNvGraphicFramePr/>
                <a:graphic xmlns:a="http://schemas.openxmlformats.org/drawingml/2006/main">
                  <a:graphicData uri="http://schemas.microsoft.com/office/word/2010/wordprocessingShape">
                    <wps:wsp>
                      <wps:cNvSpPr/>
                      <wps:spPr>
                        <a:xfrm>
                          <a:off x="0" y="0"/>
                          <a:ext cx="10220325" cy="4381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76CE" id="フレーム 1" o:spid="_x0000_s1026" style="position:absolute;left:0;text-align:left;margin-left:201.75pt;margin-top:27.15pt;width:804.7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03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" path="m,l10220325,r,438150l,438150,,xm54769,54769r,328612l10165556,383381r,-328612l54769,54769xe" fillcolor="#4472c4 [3204]" strokecolor="#1f3763 [1604]" strokeweight="1pt">
                <v:stroke joinstyle="miter"/>
                <v:path arrowok="t" o:connecttype="custom" o:connectlocs="0,0;10220325,0;10220325,438150;0,438150;0,0;54769,54769;54769,383381;10165556,383381;10165556,54769;54769,54769" o:connectangles="0,0,0,0,0,0,0,0,0,0"/>
              </v:shape>
            </w:pict>
          </mc:Fallback>
        </mc:AlternateContent>
      </w:r>
      <w:r w:rsidRPr="00D04F73">
        <w:rPr>
          <w:rFonts w:ascii="Times New Roman" w:eastAsia="ＭＳ 明朝" w:hAnsi="Times New Roman" w:cs="ＭＳ 明朝" w:hint="eastAsia"/>
          <w:b/>
          <w:bCs/>
          <w:color w:val="000000"/>
          <w:kern w:val="0"/>
          <w:szCs w:val="21"/>
        </w:rPr>
        <w:t>校</w:t>
      </w:r>
      <w:r w:rsidRPr="00D04F73">
        <w:rPr>
          <w:rFonts w:ascii="Times New Roman" w:eastAsia="ＭＳ 明朝" w:hAnsi="Times New Roman" w:cs="Times New Roman"/>
          <w:b/>
          <w:bCs/>
          <w:color w:val="000000"/>
          <w:kern w:val="0"/>
          <w:szCs w:val="21"/>
        </w:rPr>
        <w:t xml:space="preserve"> </w:t>
      </w:r>
      <w:r w:rsidRPr="00D04F73">
        <w:rPr>
          <w:rFonts w:ascii="Times New Roman" w:eastAsia="ＭＳ 明朝" w:hAnsi="Times New Roman" w:cs="ＭＳ 明朝" w:hint="eastAsia"/>
          <w:b/>
          <w:bCs/>
          <w:color w:val="000000"/>
          <w:kern w:val="0"/>
          <w:szCs w:val="21"/>
        </w:rPr>
        <w:t>訓</w:t>
      </w:r>
      <w:r w:rsidRPr="00D04F73">
        <w:rPr>
          <w:rFonts w:ascii="Times New Roman" w:eastAsia="ＭＳ 明朝" w:hAnsi="Times New Roman" w:cs="Times New Roman"/>
          <w:color w:val="000000"/>
          <w:kern w:val="0"/>
          <w:szCs w:val="21"/>
        </w:rPr>
        <w:t xml:space="preserve"> </w:t>
      </w:r>
      <w:r w:rsidRPr="00D04F73">
        <w:rPr>
          <w:rFonts w:ascii="Times New Roman" w:eastAsia="ＭＳ 明朝" w:hAnsi="Times New Roman" w:cs="ＭＳ 明朝" w:hint="eastAsia"/>
          <w:color w:val="000080"/>
          <w:kern w:val="0"/>
          <w:szCs w:val="21"/>
        </w:rPr>
        <w:t xml:space="preserve">　　　</w:t>
      </w:r>
      <w:r w:rsidRPr="000B4206">
        <w:rPr>
          <w:rFonts w:ascii="ＭＳ 明朝" w:eastAsia="HG丸ｺﾞｼｯｸM-PRO" w:hAnsi="Times New Roman" w:cs="HG丸ｺﾞｼｯｸM-PRO" w:hint="eastAsia"/>
          <w:b/>
          <w:bCs/>
          <w:color w:val="000080"/>
          <w:spacing w:val="4"/>
          <w:w w:val="130"/>
          <w:kern w:val="0"/>
          <w:sz w:val="28"/>
          <w:szCs w:val="28"/>
        </w:rPr>
        <w:t>自ら立て　　正義に立て　　社会に立て</w:t>
      </w:r>
    </w:p>
    <w:p w14:paraId="16C8BC18" w14:textId="77777777" w:rsidR="00D04F73" w:rsidRPr="005310F5" w:rsidRDefault="00D04F73" w:rsidP="00166835">
      <w:pPr>
        <w:overflowPunct w:val="0"/>
        <w:ind w:firstLineChars="2100" w:firstLine="4427"/>
        <w:textAlignment w:val="baseline"/>
        <w:rPr>
          <w:rFonts w:asciiTheme="majorEastAsia" w:eastAsiaTheme="majorEastAsia" w:hAnsiTheme="majorEastAsia" w:cs="Times New Roman"/>
          <w:b/>
          <w:color w:val="000000"/>
          <w:spacing w:val="8"/>
          <w:kern w:val="0"/>
          <w:sz w:val="24"/>
          <w:szCs w:val="24"/>
        </w:rPr>
      </w:pPr>
      <w:r w:rsidRPr="00D04F73">
        <w:rPr>
          <w:rFonts w:ascii="Times New Roman" w:eastAsia="ＭＳ 明朝" w:hAnsi="Times New Roman" w:cs="ＭＳ 明朝" w:hint="eastAsia"/>
          <w:b/>
          <w:bCs/>
          <w:color w:val="000000"/>
          <w:kern w:val="0"/>
          <w:szCs w:val="21"/>
        </w:rPr>
        <w:t>教</w:t>
      </w:r>
      <w:r w:rsidRPr="00D04F73">
        <w:rPr>
          <w:rFonts w:ascii="Times New Roman" w:eastAsia="ＭＳ 明朝" w:hAnsi="Times New Roman" w:cs="Times New Roman"/>
          <w:b/>
          <w:bCs/>
          <w:color w:val="000000"/>
          <w:kern w:val="0"/>
          <w:szCs w:val="21"/>
        </w:rPr>
        <w:t xml:space="preserve"> </w:t>
      </w:r>
      <w:r w:rsidRPr="00D04F73">
        <w:rPr>
          <w:rFonts w:ascii="Times New Roman" w:eastAsia="ＭＳ 明朝" w:hAnsi="Times New Roman" w:cs="ＭＳ 明朝" w:hint="eastAsia"/>
          <w:b/>
          <w:bCs/>
          <w:color w:val="000000"/>
          <w:kern w:val="0"/>
          <w:szCs w:val="21"/>
        </w:rPr>
        <w:t>育</w:t>
      </w:r>
      <w:r w:rsidRPr="00D04F73">
        <w:rPr>
          <w:rFonts w:ascii="Times New Roman" w:eastAsia="ＭＳ 明朝" w:hAnsi="Times New Roman" w:cs="Times New Roman"/>
          <w:b/>
          <w:bCs/>
          <w:color w:val="000000"/>
          <w:kern w:val="0"/>
          <w:szCs w:val="21"/>
        </w:rPr>
        <w:t xml:space="preserve"> </w:t>
      </w:r>
      <w:r w:rsidRPr="00D04F73">
        <w:rPr>
          <w:rFonts w:ascii="Times New Roman" w:eastAsia="ＭＳ 明朝" w:hAnsi="Times New Roman" w:cs="ＭＳ 明朝" w:hint="eastAsia"/>
          <w:b/>
          <w:bCs/>
          <w:color w:val="000000"/>
          <w:kern w:val="0"/>
          <w:szCs w:val="21"/>
        </w:rPr>
        <w:t>目</w:t>
      </w:r>
      <w:r w:rsidRPr="00D04F73">
        <w:rPr>
          <w:rFonts w:ascii="Times New Roman" w:eastAsia="ＭＳ 明朝" w:hAnsi="Times New Roman" w:cs="Times New Roman"/>
          <w:b/>
          <w:bCs/>
          <w:color w:val="000000"/>
          <w:kern w:val="0"/>
          <w:szCs w:val="21"/>
        </w:rPr>
        <w:t xml:space="preserve"> </w:t>
      </w:r>
      <w:r w:rsidRPr="00D04F73">
        <w:rPr>
          <w:rFonts w:ascii="Times New Roman" w:eastAsia="ＭＳ 明朝" w:hAnsi="Times New Roman" w:cs="ＭＳ 明朝" w:hint="eastAsia"/>
          <w:b/>
          <w:bCs/>
          <w:color w:val="000000"/>
          <w:kern w:val="0"/>
          <w:szCs w:val="21"/>
        </w:rPr>
        <w:t>標</w:t>
      </w:r>
      <w:r w:rsidRPr="00D04F73">
        <w:rPr>
          <w:rFonts w:ascii="Times New Roman" w:eastAsia="ＭＳ 明朝" w:hAnsi="Times New Roman" w:cs="Times New Roman"/>
          <w:b/>
          <w:bCs/>
          <w:color w:val="000000"/>
          <w:kern w:val="0"/>
          <w:szCs w:val="21"/>
        </w:rPr>
        <w:t xml:space="preserve"> </w:t>
      </w:r>
      <w:r w:rsidRPr="00D04F73">
        <w:rPr>
          <w:rFonts w:ascii="Times New Roman" w:eastAsia="ＭＳ 明朝" w:hAnsi="Times New Roman" w:cs="ＭＳ 明朝" w:hint="eastAsia"/>
          <w:b/>
          <w:bCs/>
          <w:color w:val="000000"/>
          <w:kern w:val="0"/>
          <w:szCs w:val="21"/>
        </w:rPr>
        <w:t xml:space="preserve">　　</w:t>
      </w:r>
      <w:r w:rsidRPr="005310F5">
        <w:rPr>
          <w:rFonts w:asciiTheme="majorEastAsia" w:eastAsiaTheme="majorEastAsia" w:hAnsiTheme="majorEastAsia" w:cs="HGS創英角ﾎﾟｯﾌﾟ体" w:hint="eastAsia"/>
          <w:b/>
          <w:color w:val="000000"/>
          <w:spacing w:val="4"/>
          <w:w w:val="160"/>
          <w:kern w:val="0"/>
          <w:sz w:val="24"/>
          <w:szCs w:val="24"/>
        </w:rPr>
        <w:t>若桜を愛し</w:t>
      </w:r>
      <w:r w:rsidR="00C350F8" w:rsidRPr="005310F5">
        <w:rPr>
          <w:rFonts w:asciiTheme="majorEastAsia" w:eastAsiaTheme="majorEastAsia" w:hAnsiTheme="majorEastAsia" w:cs="HGS創英角ﾎﾟｯﾌﾟ体" w:hint="eastAsia"/>
          <w:b/>
          <w:color w:val="000000"/>
          <w:spacing w:val="4"/>
          <w:w w:val="160"/>
          <w:kern w:val="0"/>
          <w:sz w:val="24"/>
          <w:szCs w:val="24"/>
        </w:rPr>
        <w:t xml:space="preserve">　</w:t>
      </w:r>
      <w:r w:rsidR="00841339" w:rsidRPr="005310F5">
        <w:rPr>
          <w:rFonts w:asciiTheme="majorEastAsia" w:eastAsiaTheme="majorEastAsia" w:hAnsiTheme="majorEastAsia" w:cs="HGS創英角ﾎﾟｯﾌﾟ体" w:hint="eastAsia"/>
          <w:b/>
          <w:color w:val="000000"/>
          <w:spacing w:val="4"/>
          <w:w w:val="160"/>
          <w:kern w:val="0"/>
          <w:sz w:val="24"/>
          <w:szCs w:val="24"/>
        </w:rPr>
        <w:t>つながり</w:t>
      </w:r>
      <w:r w:rsidR="00C350F8" w:rsidRPr="005310F5">
        <w:rPr>
          <w:rFonts w:asciiTheme="majorEastAsia" w:eastAsiaTheme="majorEastAsia" w:hAnsiTheme="majorEastAsia" w:cs="HGS創英角ﾎﾟｯﾌﾟ体" w:hint="eastAsia"/>
          <w:b/>
          <w:color w:val="000000"/>
          <w:spacing w:val="4"/>
          <w:w w:val="160"/>
          <w:kern w:val="0"/>
          <w:sz w:val="24"/>
          <w:szCs w:val="24"/>
        </w:rPr>
        <w:t xml:space="preserve">　</w:t>
      </w:r>
      <w:r w:rsidR="00841339" w:rsidRPr="005310F5">
        <w:rPr>
          <w:rFonts w:asciiTheme="majorEastAsia" w:eastAsiaTheme="majorEastAsia" w:hAnsiTheme="majorEastAsia" w:cs="HGS創英角ﾎﾟｯﾌﾟ体" w:hint="eastAsia"/>
          <w:b/>
          <w:color w:val="000000"/>
          <w:spacing w:val="4"/>
          <w:w w:val="160"/>
          <w:kern w:val="0"/>
          <w:sz w:val="24"/>
          <w:szCs w:val="24"/>
        </w:rPr>
        <w:t>高め合い</w:t>
      </w:r>
      <w:r w:rsidR="00C350F8" w:rsidRPr="005310F5">
        <w:rPr>
          <w:rFonts w:asciiTheme="majorEastAsia" w:eastAsiaTheme="majorEastAsia" w:hAnsiTheme="majorEastAsia" w:cs="HGS創英角ﾎﾟｯﾌﾟ体" w:hint="eastAsia"/>
          <w:b/>
          <w:color w:val="000000"/>
          <w:spacing w:val="4"/>
          <w:w w:val="160"/>
          <w:kern w:val="0"/>
          <w:sz w:val="24"/>
          <w:szCs w:val="24"/>
        </w:rPr>
        <w:t xml:space="preserve">　</w:t>
      </w:r>
      <w:r w:rsidR="00841339" w:rsidRPr="005310F5">
        <w:rPr>
          <w:rFonts w:asciiTheme="majorEastAsia" w:eastAsiaTheme="majorEastAsia" w:hAnsiTheme="majorEastAsia" w:cs="HGS創英角ﾎﾟｯﾌﾟ体" w:hint="eastAsia"/>
          <w:b/>
          <w:color w:val="000000"/>
          <w:spacing w:val="4"/>
          <w:w w:val="160"/>
          <w:kern w:val="0"/>
          <w:sz w:val="24"/>
          <w:szCs w:val="24"/>
        </w:rPr>
        <w:t>自己実現を</w:t>
      </w:r>
      <w:r w:rsidR="00B77BCC" w:rsidRPr="005310F5">
        <w:rPr>
          <w:rFonts w:asciiTheme="majorEastAsia" w:eastAsiaTheme="majorEastAsia" w:hAnsiTheme="majorEastAsia" w:cs="HGS創英角ﾎﾟｯﾌﾟ体" w:hint="eastAsia"/>
          <w:b/>
          <w:color w:val="000000"/>
          <w:spacing w:val="4"/>
          <w:w w:val="160"/>
          <w:kern w:val="0"/>
          <w:sz w:val="24"/>
          <w:szCs w:val="24"/>
        </w:rPr>
        <w:t>目指す</w:t>
      </w:r>
      <w:r w:rsidRPr="005310F5">
        <w:rPr>
          <w:rFonts w:asciiTheme="majorEastAsia" w:eastAsiaTheme="majorEastAsia" w:hAnsiTheme="majorEastAsia" w:cs="HGS創英角ﾎﾟｯﾌﾟ体" w:hint="eastAsia"/>
          <w:b/>
          <w:color w:val="000000"/>
          <w:spacing w:val="4"/>
          <w:w w:val="160"/>
          <w:kern w:val="0"/>
          <w:sz w:val="24"/>
          <w:szCs w:val="24"/>
        </w:rPr>
        <w:t>たくましい子どもの育成</w:t>
      </w:r>
    </w:p>
    <w:p w14:paraId="2DE49067" w14:textId="6BFEDFCC" w:rsidR="00D04F73" w:rsidRPr="000658D4" w:rsidRDefault="00D04F73" w:rsidP="00D04F73">
      <w:pPr>
        <w:rPr>
          <w:rFonts w:ascii="Times New Roman" w:eastAsia="ＭＳ 明朝" w:hAnsi="Times New Roman" w:cs="Times New Roman"/>
          <w:color w:val="000000"/>
          <w:kern w:val="0"/>
          <w:szCs w:val="21"/>
        </w:rPr>
      </w:pPr>
      <w:r w:rsidRPr="00D04F73">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p>
    <w:p w14:paraId="34849549" w14:textId="0C129116" w:rsidR="00D04F73" w:rsidRPr="004F2B0E" w:rsidRDefault="00557B15" w:rsidP="00557B15">
      <w:pPr>
        <w:ind w:firstLineChars="1900" w:firstLine="4196"/>
        <w:rPr>
          <w:rFonts w:asciiTheme="majorEastAsia" w:eastAsiaTheme="majorEastAsia" w:hAnsiTheme="majorEastAsia" w:cs="Times New Roman"/>
          <w:b/>
          <w:color w:val="000000"/>
          <w:spacing w:val="8"/>
          <w:kern w:val="0"/>
          <w:sz w:val="22"/>
        </w:rPr>
      </w:pPr>
      <w:r>
        <w:rPr>
          <w:rFonts w:asciiTheme="majorEastAsia" w:eastAsiaTheme="majorEastAsia" w:hAnsiTheme="majorEastAsia" w:cs="ＭＳ 明朝" w:hint="eastAsia"/>
          <w:b/>
          <w:color w:val="000000"/>
          <w:kern w:val="0"/>
          <w:sz w:val="22"/>
        </w:rPr>
        <w:t>「</w:t>
      </w:r>
      <w:r w:rsidR="00D04F73" w:rsidRPr="004F2B0E">
        <w:rPr>
          <w:rFonts w:asciiTheme="majorEastAsia" w:eastAsiaTheme="majorEastAsia" w:hAnsiTheme="majorEastAsia" w:cs="ＭＳ 明朝" w:hint="eastAsia"/>
          <w:b/>
          <w:color w:val="000000"/>
          <w:kern w:val="0"/>
          <w:sz w:val="22"/>
        </w:rPr>
        <w:t>若桜を愛し」・・・</w:t>
      </w:r>
      <w:r w:rsidR="00F042E2">
        <w:rPr>
          <w:rFonts w:asciiTheme="majorEastAsia" w:eastAsiaTheme="majorEastAsia" w:hAnsiTheme="majorEastAsia" w:cs="ＭＳ 明朝" w:hint="eastAsia"/>
          <w:b/>
          <w:color w:val="000000"/>
          <w:kern w:val="0"/>
          <w:sz w:val="22"/>
        </w:rPr>
        <w:t>・・</w:t>
      </w:r>
      <w:r w:rsidR="00AD2A73">
        <w:rPr>
          <w:rFonts w:asciiTheme="majorEastAsia" w:eastAsiaTheme="majorEastAsia" w:hAnsiTheme="majorEastAsia" w:cs="ＭＳ 明朝" w:hint="eastAsia"/>
          <w:b/>
          <w:color w:val="000000"/>
          <w:kern w:val="0"/>
          <w:sz w:val="22"/>
        </w:rPr>
        <w:t>・</w:t>
      </w:r>
      <w:r w:rsidR="00D04F73" w:rsidRPr="004F2B0E">
        <w:rPr>
          <w:rFonts w:asciiTheme="majorEastAsia" w:eastAsiaTheme="majorEastAsia" w:hAnsiTheme="majorEastAsia" w:cs="ＭＳ 明朝" w:hint="eastAsia"/>
          <w:b/>
          <w:color w:val="000000"/>
          <w:kern w:val="0"/>
          <w:sz w:val="22"/>
        </w:rPr>
        <w:t>若桜のことを知る、若桜（人、もの、こと）から学ぶ、若桜を生かす（創造、提言、情報発信）</w:t>
      </w:r>
      <w:r w:rsidR="00D04F73" w:rsidRPr="004F2B0E">
        <w:rPr>
          <w:rFonts w:asciiTheme="majorEastAsia" w:eastAsiaTheme="majorEastAsia" w:hAnsiTheme="majorEastAsia" w:cs="Times New Roman"/>
          <w:b/>
          <w:color w:val="000000"/>
          <w:kern w:val="0"/>
          <w:sz w:val="22"/>
        </w:rPr>
        <w:t xml:space="preserve">  </w:t>
      </w:r>
      <w:r w:rsidR="00D04F73" w:rsidRPr="004F2B0E">
        <w:rPr>
          <w:rFonts w:asciiTheme="majorEastAsia" w:eastAsiaTheme="majorEastAsia" w:hAnsiTheme="majorEastAsia" w:cs="ＭＳ 明朝" w:hint="eastAsia"/>
          <w:b/>
          <w:bCs/>
          <w:color w:val="000000"/>
          <w:kern w:val="0"/>
          <w:sz w:val="22"/>
        </w:rPr>
        <w:t xml:space="preserve">　</w:t>
      </w:r>
    </w:p>
    <w:p w14:paraId="5D5FF180" w14:textId="672AEC36" w:rsidR="00D90DE8" w:rsidRDefault="00D90DE8" w:rsidP="004F2B0E">
      <w:pPr>
        <w:ind w:firstLineChars="1900" w:firstLine="4196"/>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「つながる」・・・・・・</w:t>
      </w:r>
      <w:r w:rsidR="00AD2A73">
        <w:rPr>
          <w:rFonts w:asciiTheme="majorEastAsia" w:eastAsiaTheme="majorEastAsia" w:hAnsiTheme="majorEastAsia" w:cs="ＭＳ 明朝" w:hint="eastAsia"/>
          <w:b/>
          <w:color w:val="000000"/>
          <w:kern w:val="0"/>
          <w:sz w:val="22"/>
        </w:rPr>
        <w:t>・</w:t>
      </w:r>
      <w:r>
        <w:rPr>
          <w:rFonts w:asciiTheme="majorEastAsia" w:eastAsiaTheme="majorEastAsia" w:hAnsiTheme="majorEastAsia" w:cs="ＭＳ 明朝" w:hint="eastAsia"/>
          <w:b/>
          <w:color w:val="000000"/>
          <w:kern w:val="0"/>
          <w:sz w:val="22"/>
        </w:rPr>
        <w:t>若桜とつながる　⇒　貢献意識、社会とつながる、仲間として心がつながる、人と人のつながりの</w:t>
      </w:r>
      <w:r w:rsidR="002339C5">
        <w:rPr>
          <w:rFonts w:asciiTheme="majorEastAsia" w:eastAsiaTheme="majorEastAsia" w:hAnsiTheme="majorEastAsia" w:cs="ＭＳ 明朝" w:hint="eastAsia"/>
          <w:b/>
          <w:color w:val="000000"/>
          <w:kern w:val="0"/>
          <w:sz w:val="22"/>
        </w:rPr>
        <w:t>大切</w:t>
      </w:r>
      <w:r>
        <w:rPr>
          <w:rFonts w:asciiTheme="majorEastAsia" w:eastAsiaTheme="majorEastAsia" w:hAnsiTheme="majorEastAsia" w:cs="ＭＳ 明朝" w:hint="eastAsia"/>
          <w:b/>
          <w:color w:val="000000"/>
          <w:kern w:val="0"/>
          <w:sz w:val="22"/>
        </w:rPr>
        <w:t>さが</w:t>
      </w:r>
      <w:r w:rsidR="002339C5">
        <w:rPr>
          <w:rFonts w:asciiTheme="majorEastAsia" w:eastAsiaTheme="majorEastAsia" w:hAnsiTheme="majorEastAsia" w:cs="ＭＳ 明朝" w:hint="eastAsia"/>
          <w:b/>
          <w:color w:val="000000"/>
          <w:kern w:val="0"/>
          <w:sz w:val="22"/>
        </w:rPr>
        <w:t>実感できる</w:t>
      </w:r>
    </w:p>
    <w:p w14:paraId="44C0AF7D" w14:textId="6F086366" w:rsidR="00D90DE8" w:rsidRDefault="00D90DE8" w:rsidP="004F2B0E">
      <w:pPr>
        <w:ind w:firstLineChars="1900" w:firstLine="4196"/>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「高め合う」・・・・・・</w:t>
      </w:r>
      <w:r w:rsidR="00AD2A73">
        <w:rPr>
          <w:rFonts w:asciiTheme="majorEastAsia" w:eastAsiaTheme="majorEastAsia" w:hAnsiTheme="majorEastAsia" w:cs="ＭＳ 明朝" w:hint="eastAsia"/>
          <w:b/>
          <w:color w:val="000000"/>
          <w:kern w:val="0"/>
          <w:sz w:val="22"/>
        </w:rPr>
        <w:t>・</w:t>
      </w:r>
      <w:r w:rsidR="002339C5">
        <w:rPr>
          <w:rFonts w:asciiTheme="majorEastAsia" w:eastAsiaTheme="majorEastAsia" w:hAnsiTheme="majorEastAsia" w:cs="ＭＳ 明朝" w:hint="eastAsia"/>
          <w:b/>
          <w:color w:val="000000"/>
          <w:kern w:val="0"/>
          <w:sz w:val="22"/>
        </w:rPr>
        <w:t>より深い学びへ切磋琢磨　お互いの成長を感じられる活動を創る</w:t>
      </w:r>
      <w:r>
        <w:rPr>
          <w:rFonts w:asciiTheme="majorEastAsia" w:eastAsiaTheme="majorEastAsia" w:hAnsiTheme="majorEastAsia" w:cs="ＭＳ 明朝" w:hint="eastAsia"/>
          <w:b/>
          <w:color w:val="000000"/>
          <w:kern w:val="0"/>
          <w:sz w:val="22"/>
        </w:rPr>
        <w:t>、</w:t>
      </w:r>
      <w:r w:rsidR="002339C5">
        <w:rPr>
          <w:rFonts w:asciiTheme="majorEastAsia" w:eastAsiaTheme="majorEastAsia" w:hAnsiTheme="majorEastAsia" w:cs="ＭＳ 明朝" w:hint="eastAsia"/>
          <w:b/>
          <w:color w:val="000000"/>
          <w:kern w:val="0"/>
          <w:sz w:val="22"/>
        </w:rPr>
        <w:t>創造し実行する力の伸長、自治の力の伸長</w:t>
      </w:r>
    </w:p>
    <w:p w14:paraId="2F192F25" w14:textId="77777777" w:rsidR="00D04F73" w:rsidRDefault="00D04F73" w:rsidP="004F2B0E">
      <w:pPr>
        <w:ind w:firstLineChars="1900" w:firstLine="4196"/>
        <w:rPr>
          <w:rFonts w:asciiTheme="majorEastAsia" w:eastAsiaTheme="majorEastAsia" w:hAnsiTheme="majorEastAsia" w:cs="ＭＳ 明朝"/>
          <w:b/>
          <w:color w:val="000000"/>
          <w:kern w:val="0"/>
          <w:sz w:val="22"/>
        </w:rPr>
      </w:pPr>
      <w:r w:rsidRPr="004F2B0E">
        <w:rPr>
          <w:rFonts w:asciiTheme="majorEastAsia" w:eastAsiaTheme="majorEastAsia" w:hAnsiTheme="majorEastAsia" w:cs="ＭＳ 明朝" w:hint="eastAsia"/>
          <w:b/>
          <w:color w:val="000000"/>
          <w:kern w:val="0"/>
          <w:sz w:val="22"/>
        </w:rPr>
        <w:t>「</w:t>
      </w:r>
      <w:r w:rsidR="00D90DE8">
        <w:rPr>
          <w:rFonts w:asciiTheme="majorEastAsia" w:eastAsiaTheme="majorEastAsia" w:hAnsiTheme="majorEastAsia" w:cs="ＭＳ 明朝" w:hint="eastAsia"/>
          <w:b/>
          <w:color w:val="000000"/>
          <w:kern w:val="0"/>
          <w:sz w:val="22"/>
        </w:rPr>
        <w:t>自己実現</w:t>
      </w:r>
      <w:r w:rsidR="002339C5">
        <w:rPr>
          <w:rFonts w:asciiTheme="majorEastAsia" w:eastAsiaTheme="majorEastAsia" w:hAnsiTheme="majorEastAsia" w:cs="ＭＳ 明朝" w:hint="eastAsia"/>
          <w:b/>
          <w:color w:val="000000"/>
          <w:kern w:val="0"/>
          <w:sz w:val="22"/>
        </w:rPr>
        <w:t>を</w:t>
      </w:r>
      <w:r w:rsidR="00B77BCC">
        <w:rPr>
          <w:rFonts w:asciiTheme="majorEastAsia" w:eastAsiaTheme="majorEastAsia" w:hAnsiTheme="majorEastAsia" w:cs="ＭＳ 明朝" w:hint="eastAsia"/>
          <w:b/>
          <w:color w:val="000000"/>
          <w:kern w:val="0"/>
          <w:sz w:val="22"/>
        </w:rPr>
        <w:t>目指す</w:t>
      </w:r>
      <w:r w:rsidRPr="004F2B0E">
        <w:rPr>
          <w:rFonts w:asciiTheme="majorEastAsia" w:eastAsiaTheme="majorEastAsia" w:hAnsiTheme="majorEastAsia" w:cs="ＭＳ 明朝" w:hint="eastAsia"/>
          <w:b/>
          <w:color w:val="000000"/>
          <w:kern w:val="0"/>
          <w:sz w:val="22"/>
        </w:rPr>
        <w:t>」・・・</w:t>
      </w:r>
      <w:r w:rsidR="00D90DE8">
        <w:rPr>
          <w:rFonts w:asciiTheme="majorEastAsia" w:eastAsiaTheme="majorEastAsia" w:hAnsiTheme="majorEastAsia" w:cs="ＭＳ 明朝" w:hint="eastAsia"/>
          <w:b/>
          <w:color w:val="000000"/>
          <w:kern w:val="0"/>
          <w:sz w:val="22"/>
        </w:rPr>
        <w:t>進路決定、</w:t>
      </w:r>
      <w:r w:rsidRPr="004F2B0E">
        <w:rPr>
          <w:rFonts w:asciiTheme="majorEastAsia" w:eastAsiaTheme="majorEastAsia" w:hAnsiTheme="majorEastAsia" w:cs="ＭＳ 明朝" w:hint="eastAsia"/>
          <w:b/>
          <w:color w:val="000000"/>
          <w:kern w:val="0"/>
          <w:sz w:val="22"/>
        </w:rPr>
        <w:t>自己実現</w:t>
      </w:r>
      <w:r w:rsidR="00D90DE8">
        <w:rPr>
          <w:rFonts w:asciiTheme="majorEastAsia" w:eastAsiaTheme="majorEastAsia" w:hAnsiTheme="majorEastAsia" w:cs="ＭＳ 明朝" w:hint="eastAsia"/>
          <w:b/>
          <w:color w:val="000000"/>
          <w:kern w:val="0"/>
          <w:sz w:val="22"/>
        </w:rPr>
        <w:t>への道筋を立てる</w:t>
      </w:r>
      <w:r w:rsidR="002339C5">
        <w:rPr>
          <w:rFonts w:asciiTheme="majorEastAsia" w:eastAsiaTheme="majorEastAsia" w:hAnsiTheme="majorEastAsia" w:cs="ＭＳ 明朝" w:hint="eastAsia"/>
          <w:b/>
          <w:color w:val="000000"/>
          <w:kern w:val="0"/>
          <w:sz w:val="22"/>
        </w:rPr>
        <w:t xml:space="preserve">　</w:t>
      </w:r>
      <w:r w:rsidR="002339C5" w:rsidRPr="004F2B0E">
        <w:rPr>
          <w:rFonts w:asciiTheme="majorEastAsia" w:eastAsiaTheme="majorEastAsia" w:hAnsiTheme="majorEastAsia" w:cs="ＭＳ 明朝" w:hint="eastAsia"/>
          <w:b/>
          <w:color w:val="000000"/>
          <w:kern w:val="0"/>
          <w:sz w:val="22"/>
        </w:rPr>
        <w:t>キャリア形成につな</w:t>
      </w:r>
      <w:r w:rsidR="002339C5">
        <w:rPr>
          <w:rFonts w:asciiTheme="majorEastAsia" w:eastAsiaTheme="majorEastAsia" w:hAnsiTheme="majorEastAsia" w:cs="ＭＳ 明朝" w:hint="eastAsia"/>
          <w:b/>
          <w:color w:val="000000"/>
          <w:kern w:val="0"/>
          <w:sz w:val="22"/>
        </w:rPr>
        <w:t>げ</w:t>
      </w:r>
      <w:r w:rsidR="002339C5" w:rsidRPr="004F2B0E">
        <w:rPr>
          <w:rFonts w:asciiTheme="majorEastAsia" w:eastAsiaTheme="majorEastAsia" w:hAnsiTheme="majorEastAsia" w:cs="ＭＳ 明朝" w:hint="eastAsia"/>
          <w:b/>
          <w:color w:val="000000"/>
          <w:kern w:val="0"/>
          <w:sz w:val="22"/>
        </w:rPr>
        <w:t>る</w:t>
      </w:r>
    </w:p>
    <w:p w14:paraId="74326505" w14:textId="77777777" w:rsidR="00841339" w:rsidRPr="004F2B0E" w:rsidRDefault="00467EBC" w:rsidP="004F2B0E">
      <w:pPr>
        <w:ind w:firstLineChars="1900" w:firstLine="3990"/>
        <w:rPr>
          <w:rFonts w:asciiTheme="majorEastAsia" w:eastAsiaTheme="majorEastAsia" w:hAnsiTheme="majorEastAsia"/>
          <w:b/>
          <w:sz w:val="22"/>
        </w:rPr>
      </w:pPr>
      <w:r>
        <w:rPr>
          <w:noProof/>
        </w:rPr>
        <mc:AlternateContent>
          <mc:Choice Requires="wps">
            <w:drawing>
              <wp:anchor distT="0" distB="0" distL="114300" distR="114300" simplePos="0" relativeHeight="251657216" behindDoc="0" locked="0" layoutInCell="1" allowOverlap="1" wp14:anchorId="5A5C4AC5" wp14:editId="21AD593C">
                <wp:simplePos x="0" y="0"/>
                <wp:positionH relativeFrom="margin">
                  <wp:posOffset>1800225</wp:posOffset>
                </wp:positionH>
                <wp:positionV relativeFrom="paragraph">
                  <wp:posOffset>167641</wp:posOffset>
                </wp:positionV>
                <wp:extent cx="11287125" cy="1047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1287125" cy="104775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7D0C8" id="正方形/長方形 2" o:spid="_x0000_s1026" style="position:absolute;left:0;text-align:left;margin-left:141.75pt;margin-top:13.2pt;width:888.75pt;height: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" filled="f" strokecolor="black [3213]" strokeweight="1pt">
                <w10:wrap anchorx="margin"/>
              </v:rect>
            </w:pict>
          </mc:Fallback>
        </mc:AlternateContent>
      </w:r>
    </w:p>
    <w:p w14:paraId="4C5A7510" w14:textId="77777777" w:rsidR="00D04F73" w:rsidRPr="00166835" w:rsidRDefault="00557B15" w:rsidP="001F22F9">
      <w:pPr>
        <w:ind w:firstLineChars="1500" w:firstLine="4502"/>
      </w:pPr>
      <w:r>
        <w:rPr>
          <w:rFonts w:hint="eastAsia"/>
          <w:b/>
          <w:bCs/>
          <w:color w:val="FF0000"/>
          <w:spacing w:val="2"/>
          <w:w w:val="140"/>
        </w:rPr>
        <w:t>目指す</w:t>
      </w:r>
      <w:r w:rsidR="00D04F73" w:rsidRPr="00D04F73">
        <w:rPr>
          <w:rFonts w:hint="eastAsia"/>
          <w:b/>
          <w:bCs/>
          <w:color w:val="FF0000"/>
          <w:spacing w:val="2"/>
          <w:w w:val="140"/>
        </w:rPr>
        <w:t>子ども像</w:t>
      </w:r>
      <w:r w:rsidR="00D04F73">
        <w:rPr>
          <w:rFonts w:hint="eastAsia"/>
          <w:b/>
          <w:bCs/>
          <w:color w:val="FF0000"/>
          <w:spacing w:val="2"/>
          <w:w w:val="140"/>
        </w:rPr>
        <w:t xml:space="preserve">　　</w:t>
      </w:r>
      <w:r w:rsidR="00AA0DFC">
        <w:rPr>
          <w:rFonts w:hint="eastAsia"/>
          <w:b/>
          <w:bCs/>
          <w:color w:val="FF0000"/>
          <w:spacing w:val="2"/>
          <w:w w:val="140"/>
        </w:rPr>
        <w:t xml:space="preserve">　　</w:t>
      </w:r>
    </w:p>
    <w:p w14:paraId="4549D794" w14:textId="77777777" w:rsidR="00D04F73" w:rsidRPr="000B4206" w:rsidRDefault="00D04F73" w:rsidP="00D04F73">
      <w:pPr>
        <w:rPr>
          <w:rFonts w:ascii="ＭＳ 明朝" w:eastAsia="ＭＳ 明朝" w:hAnsi="Times New Roman" w:cs="Times New Roman"/>
          <w:color w:val="000000"/>
          <w:spacing w:val="8"/>
          <w:kern w:val="0"/>
          <w:sz w:val="22"/>
        </w:rPr>
      </w:pPr>
      <w:r>
        <w:tab/>
      </w:r>
      <w:r>
        <w:tab/>
      </w:r>
      <w:r>
        <w:rPr>
          <w:rFonts w:hint="eastAsia"/>
        </w:rPr>
        <w:t xml:space="preserve">　　　　　　　　　　　　　　</w:t>
      </w:r>
      <w:r w:rsidR="000B4206">
        <w:rPr>
          <w:rFonts w:hint="eastAsia"/>
        </w:rPr>
        <w:t xml:space="preserve">　</w:t>
      </w:r>
      <w:r w:rsidRPr="000B4206">
        <w:rPr>
          <w:rFonts w:ascii="Times New Roman" w:eastAsia="ＭＳ 明朝" w:hAnsi="Times New Roman" w:cs="ＭＳ 明朝" w:hint="eastAsia"/>
          <w:b/>
          <w:bCs/>
          <w:color w:val="0000FF"/>
          <w:kern w:val="0"/>
          <w:sz w:val="22"/>
        </w:rPr>
        <w:t>学びを求める子</w:t>
      </w:r>
      <w:r w:rsidRPr="000B4206">
        <w:rPr>
          <w:rFonts w:ascii="Times New Roman" w:eastAsia="ＭＳ 明朝" w:hAnsi="Times New Roman" w:cs="ＭＳ 明朝" w:hint="eastAsia"/>
          <w:color w:val="000000"/>
          <w:kern w:val="0"/>
          <w:sz w:val="22"/>
        </w:rPr>
        <w:t>・・・・・・・・</w:t>
      </w:r>
      <w:r w:rsidR="00653895" w:rsidRPr="000B4206">
        <w:rPr>
          <w:rFonts w:ascii="Times New Roman" w:eastAsia="ＭＳ 明朝" w:hAnsi="Times New Roman" w:cs="ＭＳ 明朝" w:hint="eastAsia"/>
          <w:color w:val="000000"/>
          <w:kern w:val="0"/>
          <w:sz w:val="22"/>
        </w:rPr>
        <w:t>・</w:t>
      </w:r>
      <w:r w:rsidRPr="000B4206">
        <w:rPr>
          <w:rFonts w:ascii="Times New Roman" w:eastAsia="ＭＳ 明朝" w:hAnsi="Times New Roman" w:cs="ＭＳ 明朝" w:hint="eastAsia"/>
          <w:color w:val="000000"/>
          <w:kern w:val="0"/>
          <w:sz w:val="22"/>
        </w:rPr>
        <w:t>身の回りの事象に対し興味や関心を持ち、</w:t>
      </w:r>
      <w:r w:rsidR="004452CA">
        <w:rPr>
          <w:rFonts w:ascii="Times New Roman" w:eastAsia="ＭＳ 明朝" w:hAnsi="Times New Roman" w:cs="ＭＳ 明朝" w:hint="eastAsia"/>
          <w:color w:val="000000"/>
          <w:kern w:val="0"/>
          <w:sz w:val="22"/>
        </w:rPr>
        <w:t>主体的に課題を追い求める子</w:t>
      </w:r>
    </w:p>
    <w:p w14:paraId="3CE030C4" w14:textId="77777777" w:rsidR="00EE18B2" w:rsidRDefault="00D04F73" w:rsidP="00EE18B2">
      <w:pPr>
        <w:ind w:left="660" w:hangingChars="300" w:hanging="660"/>
        <w:rPr>
          <w:rFonts w:ascii="Times New Roman" w:eastAsia="ＭＳ 明朝" w:hAnsi="Times New Roman" w:cs="ＭＳ 明朝"/>
          <w:color w:val="000000"/>
          <w:kern w:val="0"/>
          <w:sz w:val="22"/>
        </w:rPr>
      </w:pPr>
      <w:r w:rsidRPr="000B4206">
        <w:rPr>
          <w:sz w:val="22"/>
        </w:rPr>
        <w:tab/>
      </w:r>
      <w:r w:rsidRPr="000B4206">
        <w:rPr>
          <w:rFonts w:hint="eastAsia"/>
          <w:sz w:val="22"/>
        </w:rPr>
        <w:t xml:space="preserve">　　　　　　　　　　　　　　　　　　　</w:t>
      </w:r>
      <w:r w:rsidRPr="000B4206">
        <w:rPr>
          <w:rFonts w:ascii="Times New Roman" w:eastAsia="ＭＳ 明朝" w:hAnsi="Times New Roman" w:cs="ＭＳ 明朝" w:hint="eastAsia"/>
          <w:b/>
          <w:bCs/>
          <w:color w:val="0000FF"/>
          <w:kern w:val="0"/>
          <w:sz w:val="22"/>
        </w:rPr>
        <w:t>人・もの・こととつながる子</w:t>
      </w:r>
      <w:r w:rsidRPr="000B4206">
        <w:rPr>
          <w:rFonts w:ascii="Times New Roman" w:eastAsia="ＭＳ 明朝" w:hAnsi="Times New Roman" w:cs="ＭＳ 明朝" w:hint="eastAsia"/>
          <w:b/>
          <w:bCs/>
          <w:kern w:val="0"/>
          <w:sz w:val="22"/>
        </w:rPr>
        <w:t>・・・</w:t>
      </w:r>
      <w:r w:rsidRPr="000B4206">
        <w:rPr>
          <w:rFonts w:ascii="Times New Roman" w:eastAsia="ＭＳ 明朝" w:hAnsi="Times New Roman" w:cs="ＭＳ 明朝" w:hint="eastAsia"/>
          <w:kern w:val="0"/>
          <w:sz w:val="22"/>
        </w:rPr>
        <w:t>周</w:t>
      </w:r>
      <w:r w:rsidRPr="000B4206">
        <w:rPr>
          <w:rFonts w:ascii="Times New Roman" w:eastAsia="ＭＳ 明朝" w:hAnsi="Times New Roman" w:cs="ＭＳ 明朝" w:hint="eastAsia"/>
          <w:color w:val="000000"/>
          <w:kern w:val="0"/>
          <w:sz w:val="22"/>
        </w:rPr>
        <w:t>りの人と</w:t>
      </w:r>
      <w:r w:rsidRPr="00EE18B2">
        <w:rPr>
          <w:rFonts w:ascii="Times New Roman" w:eastAsia="ＭＳ 明朝" w:hAnsi="Times New Roman" w:cs="ＭＳ 明朝" w:hint="eastAsia"/>
          <w:color w:val="000000"/>
          <w:kern w:val="0"/>
          <w:sz w:val="22"/>
        </w:rPr>
        <w:t>積極的に関わろうとする表現力やコミュニケーション力</w:t>
      </w:r>
      <w:r w:rsidRPr="000B4206">
        <w:rPr>
          <w:rFonts w:ascii="Times New Roman" w:eastAsia="ＭＳ 明朝" w:hAnsi="Times New Roman" w:cs="ＭＳ 明朝" w:hint="eastAsia"/>
          <w:color w:val="000000"/>
          <w:kern w:val="0"/>
          <w:sz w:val="22"/>
        </w:rPr>
        <w:t>を身につけ、学校・家庭・地域で様々な人と関わり、</w:t>
      </w:r>
    </w:p>
    <w:p w14:paraId="7FBBAD89" w14:textId="77777777" w:rsidR="00D04F73" w:rsidRPr="000B4206" w:rsidRDefault="00D04F73" w:rsidP="00EE18B2">
      <w:pPr>
        <w:ind w:leftChars="300" w:left="630" w:firstLineChars="3500" w:firstLine="7700"/>
        <w:rPr>
          <w:rFonts w:ascii="ＭＳ 明朝" w:eastAsia="ＭＳ 明朝" w:hAnsi="Times New Roman" w:cs="Times New Roman"/>
          <w:color w:val="000000"/>
          <w:spacing w:val="8"/>
          <w:kern w:val="0"/>
          <w:sz w:val="22"/>
        </w:rPr>
      </w:pPr>
      <w:r w:rsidRPr="000B4206">
        <w:rPr>
          <w:rFonts w:ascii="Times New Roman" w:eastAsia="ＭＳ 明朝" w:hAnsi="Times New Roman" w:cs="ＭＳ 明朝" w:hint="eastAsia"/>
          <w:color w:val="000000"/>
          <w:kern w:val="0"/>
          <w:sz w:val="22"/>
        </w:rPr>
        <w:t>自分の世界を広げようとする子</w:t>
      </w:r>
    </w:p>
    <w:p w14:paraId="5DFD54E8" w14:textId="77777777" w:rsidR="00EE1BEC" w:rsidRPr="000B4206" w:rsidRDefault="00653895" w:rsidP="00653895">
      <w:pPr>
        <w:rPr>
          <w:sz w:val="22"/>
        </w:rPr>
      </w:pPr>
      <w:r w:rsidRPr="000B4206">
        <w:rPr>
          <w:sz w:val="22"/>
        </w:rPr>
        <w:tab/>
      </w:r>
      <w:r w:rsidRPr="000B4206">
        <w:rPr>
          <w:rFonts w:hint="eastAsia"/>
          <w:sz w:val="22"/>
        </w:rPr>
        <w:t xml:space="preserve">　　　　　　　　　　　　　　　　　　</w:t>
      </w:r>
      <w:r w:rsidRPr="000B4206">
        <w:rPr>
          <w:rFonts w:ascii="Times New Roman" w:eastAsia="ＭＳ 明朝" w:hAnsi="Times New Roman" w:cs="ＭＳ 明朝" w:hint="eastAsia"/>
          <w:b/>
          <w:bCs/>
          <w:color w:val="0000FF"/>
          <w:kern w:val="0"/>
          <w:sz w:val="22"/>
        </w:rPr>
        <w:t>自分を高める子</w:t>
      </w:r>
      <w:r w:rsidRPr="000B4206">
        <w:rPr>
          <w:rFonts w:ascii="Times New Roman" w:eastAsia="ＭＳ 明朝" w:hAnsi="Times New Roman" w:cs="ＭＳ 明朝" w:hint="eastAsia"/>
          <w:b/>
          <w:bCs/>
          <w:kern w:val="0"/>
          <w:sz w:val="22"/>
        </w:rPr>
        <w:t>・・・・・・・・・</w:t>
      </w:r>
      <w:r w:rsidRPr="000B4206">
        <w:rPr>
          <w:rFonts w:ascii="Times New Roman" w:eastAsia="ＭＳ 明朝" w:hAnsi="Times New Roman" w:cs="ＭＳ 明朝" w:hint="eastAsia"/>
          <w:color w:val="000000"/>
          <w:kern w:val="0"/>
          <w:sz w:val="22"/>
        </w:rPr>
        <w:t>自分自身の経験や学習で身につけた力を生かし、自ら設定した課題解決に向けて取り組みよりよく生きようとする子</w:t>
      </w:r>
    </w:p>
    <w:p w14:paraId="5AAF3719" w14:textId="722B50F3" w:rsidR="00EE1BEC" w:rsidRPr="00EE1BEC" w:rsidRDefault="00113791" w:rsidP="00EE1BEC">
      <w:r>
        <w:rPr>
          <w:noProof/>
        </w:rPr>
        <mc:AlternateContent>
          <mc:Choice Requires="wps">
            <w:drawing>
              <wp:anchor distT="0" distB="0" distL="114300" distR="114300" simplePos="0" relativeHeight="251661312" behindDoc="0" locked="0" layoutInCell="1" allowOverlap="1" wp14:anchorId="12451B55" wp14:editId="1BB62256">
                <wp:simplePos x="0" y="0"/>
                <wp:positionH relativeFrom="margin">
                  <wp:posOffset>5657849</wp:posOffset>
                </wp:positionH>
                <wp:positionV relativeFrom="paragraph">
                  <wp:posOffset>154305</wp:posOffset>
                </wp:positionV>
                <wp:extent cx="3419475" cy="3479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19475" cy="347980"/>
                        </a:xfrm>
                        <a:prstGeom prst="rect">
                          <a:avLst/>
                        </a:prstGeom>
                        <a:noFill/>
                        <a:ln w="6350">
                          <a:noFill/>
                        </a:ln>
                      </wps:spPr>
                      <wps:txbx>
                        <w:txbxContent>
                          <w:p w14:paraId="593DC3B3" w14:textId="77777777" w:rsidR="001E1E48" w:rsidRPr="001E1E48" w:rsidRDefault="00467EBC" w:rsidP="001E1E48">
                            <w:pPr>
                              <w:rPr>
                                <w:rFonts w:asciiTheme="majorEastAsia" w:eastAsiaTheme="majorEastAsia" w:hAnsiTheme="majorEastAsia"/>
                                <w:b/>
                                <w:sz w:val="28"/>
                                <w:szCs w:val="28"/>
                              </w:rPr>
                            </w:pPr>
                            <w:r w:rsidRPr="00113791">
                              <w:rPr>
                                <w:rFonts w:asciiTheme="majorEastAsia" w:eastAsiaTheme="majorEastAsia" w:hAnsiTheme="majorEastAsia" w:hint="eastAsia"/>
                                <w:b/>
                                <w:sz w:val="20"/>
                                <w:szCs w:val="20"/>
                              </w:rPr>
                              <w:t>小中一貫教育校のよさを生かして</w:t>
                            </w:r>
                            <w:r w:rsidR="00113791">
                              <w:rPr>
                                <w:rFonts w:asciiTheme="majorEastAsia" w:eastAsiaTheme="majorEastAsia" w:hAnsiTheme="majorEastAsia" w:hint="eastAsia"/>
                                <w:b/>
                                <w:sz w:val="28"/>
                                <w:szCs w:val="28"/>
                              </w:rPr>
                              <w:t>自治の力</w:t>
                            </w:r>
                            <w:r w:rsidR="00113791" w:rsidRPr="00113791">
                              <w:rPr>
                                <w:rFonts w:asciiTheme="majorEastAsia" w:eastAsiaTheme="majorEastAsia" w:hAnsiTheme="majorEastAsia" w:hint="eastAsia"/>
                                <w:b/>
                                <w:sz w:val="20"/>
                                <w:szCs w:val="20"/>
                              </w:rPr>
                              <w:t>の伸長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51B55" id="_x0000_t202" coordsize="21600,21600" o:spt="202" path="m,l,21600r21600,l21600,xe">
                <v:stroke joinstyle="miter"/>
                <v:path gradientshapeok="t" o:connecttype="rect"/>
              </v:shapetype>
              <v:shape id="テキスト ボックス 8" o:spid="_x0000_s1026" type="#_x0000_t202" style="position:absolute;left:0;text-align:left;margin-left:445.5pt;margin-top:12.15pt;width:269.25pt;height:2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" filled="f" stroked="f" strokeweight=".5pt">
                <v:textbox inset="5.85pt,.7pt,5.85pt,.7pt">
                  <w:txbxContent>
                    <w:p w14:paraId="593DC3B3" w14:textId="77777777" w:rsidR="001E1E48" w:rsidRPr="001E1E48" w:rsidRDefault="00467EBC" w:rsidP="001E1E48">
                      <w:pPr>
                        <w:rPr>
                          <w:rFonts w:asciiTheme="majorEastAsia" w:eastAsiaTheme="majorEastAsia" w:hAnsiTheme="majorEastAsia"/>
                          <w:b/>
                          <w:sz w:val="28"/>
                          <w:szCs w:val="28"/>
                        </w:rPr>
                      </w:pPr>
                      <w:r w:rsidRPr="00113791">
                        <w:rPr>
                          <w:rFonts w:asciiTheme="majorEastAsia" w:eastAsiaTheme="majorEastAsia" w:hAnsiTheme="majorEastAsia" w:hint="eastAsia"/>
                          <w:b/>
                          <w:sz w:val="20"/>
                          <w:szCs w:val="20"/>
                        </w:rPr>
                        <w:t>小中一貫教育校のよさを生かして</w:t>
                      </w:r>
                      <w:r w:rsidR="00113791">
                        <w:rPr>
                          <w:rFonts w:asciiTheme="majorEastAsia" w:eastAsiaTheme="majorEastAsia" w:hAnsiTheme="majorEastAsia" w:hint="eastAsia"/>
                          <w:b/>
                          <w:sz w:val="28"/>
                          <w:szCs w:val="28"/>
                        </w:rPr>
                        <w:t>自治の力</w:t>
                      </w:r>
                      <w:r w:rsidR="00113791" w:rsidRPr="00113791">
                        <w:rPr>
                          <w:rFonts w:asciiTheme="majorEastAsia" w:eastAsiaTheme="majorEastAsia" w:hAnsiTheme="majorEastAsia" w:hint="eastAsia"/>
                          <w:b/>
                          <w:sz w:val="20"/>
                          <w:szCs w:val="20"/>
                        </w:rPr>
                        <w:t>の伸長</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B2C631D" wp14:editId="30E313F3">
                <wp:simplePos x="0" y="0"/>
                <wp:positionH relativeFrom="margin">
                  <wp:posOffset>4429125</wp:posOffset>
                </wp:positionH>
                <wp:positionV relativeFrom="paragraph">
                  <wp:posOffset>106680</wp:posOffset>
                </wp:positionV>
                <wp:extent cx="5975350" cy="397510"/>
                <wp:effectExtent l="171450" t="38100" r="25400" b="21590"/>
                <wp:wrapNone/>
                <wp:docPr id="6" name="矢印: 上 6"/>
                <wp:cNvGraphicFramePr/>
                <a:graphic xmlns:a="http://schemas.openxmlformats.org/drawingml/2006/main">
                  <a:graphicData uri="http://schemas.microsoft.com/office/word/2010/wordprocessingShape">
                    <wps:wsp>
                      <wps:cNvSpPr/>
                      <wps:spPr>
                        <a:xfrm>
                          <a:off x="0" y="0"/>
                          <a:ext cx="5975350" cy="397510"/>
                        </a:xfrm>
                        <a:prstGeom prst="upArrow">
                          <a:avLst>
                            <a:gd name="adj1" fmla="val 71679"/>
                            <a:gd name="adj2" fmla="val 64377"/>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2E27558" w14:textId="77777777" w:rsidR="001E1E48" w:rsidRDefault="001E1E48" w:rsidP="001E1E48">
                            <w:r>
                              <w:rPr>
                                <w:rFonts w:hint="eastAsia"/>
                              </w:rPr>
                              <w:t>自治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7" type="#_x0000_t68" style="position:absolute;left:0;text-align:left;margin-left:348.75pt;margin-top:8.4pt;width:470.5pt;height:3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" adj="13905,3059" filled="f" strokecolor="black [3213]" strokeweight="2.25pt">
                <v:textbox>
                  <w:txbxContent>
                    <w:p w:rsidR="001E1E48" w:rsidRDefault="001E1E48" w:rsidP="001E1E48">
                      <w:r>
                        <w:rPr>
                          <w:rFonts w:hint="eastAsia"/>
                        </w:rPr>
                        <w:t>自治</w:t>
                      </w:r>
                    </w:p>
                  </w:txbxContent>
                </v:textbox>
                <w10:wrap anchorx="margin"/>
              </v:shape>
            </w:pict>
          </mc:Fallback>
        </mc:AlternateContent>
      </w:r>
    </w:p>
    <w:p w14:paraId="0EE1ACBA" w14:textId="1BF9AEE0" w:rsidR="00EE1BEC" w:rsidRPr="00EE1BEC" w:rsidRDefault="00EE1BEC" w:rsidP="00EE1BEC"/>
    <w:p w14:paraId="02AC0B9A" w14:textId="4161BF4E" w:rsidR="00EE1BEC" w:rsidRPr="000E4339" w:rsidRDefault="00BD2BF6" w:rsidP="000E4339">
      <w:pPr>
        <w:ind w:firstLineChars="2200" w:firstLine="4620"/>
        <w:rPr>
          <w:sz w:val="32"/>
          <w:szCs w:val="32"/>
        </w:rPr>
      </w:pPr>
      <w:r>
        <w:rPr>
          <w:noProof/>
        </w:rPr>
        <w:drawing>
          <wp:anchor distT="0" distB="0" distL="114300" distR="114300" simplePos="0" relativeHeight="251721728" behindDoc="0" locked="0" layoutInCell="1" allowOverlap="1" wp14:anchorId="212B4C7A" wp14:editId="7FE0BEBE">
            <wp:simplePos x="0" y="0"/>
            <wp:positionH relativeFrom="margin">
              <wp:posOffset>171132</wp:posOffset>
            </wp:positionH>
            <wp:positionV relativeFrom="paragraph">
              <wp:posOffset>132080</wp:posOffset>
            </wp:positionV>
            <wp:extent cx="3521585" cy="1743075"/>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024" r="4434" b="5023"/>
                    <a:stretch/>
                  </pic:blipFill>
                  <pic:spPr bwMode="auto">
                    <a:xfrm>
                      <a:off x="0" y="0"/>
                      <a:ext cx="3521585" cy="174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DD5">
        <w:rPr>
          <w:noProof/>
        </w:rPr>
        <w:drawing>
          <wp:anchor distT="0" distB="0" distL="114300" distR="114300" simplePos="0" relativeHeight="251717632" behindDoc="0" locked="0" layoutInCell="1" allowOverlap="1" wp14:anchorId="12810CEC" wp14:editId="776ACD6D">
            <wp:simplePos x="0" y="0"/>
            <wp:positionH relativeFrom="margin">
              <wp:posOffset>11157770</wp:posOffset>
            </wp:positionH>
            <wp:positionV relativeFrom="margin">
              <wp:posOffset>3648507</wp:posOffset>
            </wp:positionV>
            <wp:extent cx="2856240" cy="1903680"/>
            <wp:effectExtent l="0" t="0" r="1270"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6240" cy="1903680"/>
                    </a:xfrm>
                    <a:prstGeom prst="rect">
                      <a:avLst/>
                    </a:prstGeom>
                    <a:noFill/>
                    <a:ln>
                      <a:noFill/>
                    </a:ln>
                  </pic:spPr>
                </pic:pic>
              </a:graphicData>
            </a:graphic>
          </wp:anchor>
        </w:drawing>
      </w:r>
      <w:r w:rsidR="00EE18B2" w:rsidRPr="000E4339">
        <w:rPr>
          <w:noProof/>
          <w:sz w:val="32"/>
          <w:szCs w:val="32"/>
        </w:rPr>
        <mc:AlternateContent>
          <mc:Choice Requires="wps">
            <w:drawing>
              <wp:anchor distT="0" distB="0" distL="114300" distR="114300" simplePos="0" relativeHeight="251650042" behindDoc="0" locked="0" layoutInCell="1" allowOverlap="1" wp14:anchorId="07B44A3B" wp14:editId="6EBFCDD9">
                <wp:simplePos x="0" y="0"/>
                <wp:positionH relativeFrom="column">
                  <wp:posOffset>3438524</wp:posOffset>
                </wp:positionH>
                <wp:positionV relativeFrom="paragraph">
                  <wp:posOffset>209550</wp:posOffset>
                </wp:positionV>
                <wp:extent cx="7858125" cy="32004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7858125" cy="32004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99754" id="楕円 20" o:spid="_x0000_s1026" style="position:absolute;left:0;text-align:left;margin-left:270.75pt;margin-top:16.5pt;width:618.75pt;height:252pt;z-index:251650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" filled="f" strokecolor="windowText" strokeweight="1.5pt">
                <v:stroke joinstyle="miter"/>
              </v:oval>
            </w:pict>
          </mc:Fallback>
        </mc:AlternateContent>
      </w:r>
      <w:r w:rsidR="00391CBE" w:rsidRPr="000E4339">
        <w:rPr>
          <w:rFonts w:ascii="ＤＨＰ平成ゴシックW5" w:eastAsia="ＤＨＰ平成ゴシックW5" w:hAnsi="ＤＨＰ平成ゴシックW5"/>
          <w:noProof/>
          <w:sz w:val="32"/>
          <w:szCs w:val="32"/>
        </w:rPr>
        <mc:AlternateContent>
          <mc:Choice Requires="wps">
            <w:drawing>
              <wp:anchor distT="45720" distB="45720" distL="114300" distR="114300" simplePos="0" relativeHeight="251702272" behindDoc="0" locked="0" layoutInCell="1" allowOverlap="1" wp14:anchorId="00FCC057" wp14:editId="7B6B6F97">
                <wp:simplePos x="0" y="0"/>
                <wp:positionH relativeFrom="column">
                  <wp:posOffset>6810375</wp:posOffset>
                </wp:positionH>
                <wp:positionV relativeFrom="paragraph">
                  <wp:posOffset>276225</wp:posOffset>
                </wp:positionV>
                <wp:extent cx="1056640" cy="409575"/>
                <wp:effectExtent l="0" t="0" r="1016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09575"/>
                        </a:xfrm>
                        <a:prstGeom prst="rect">
                          <a:avLst/>
                        </a:prstGeom>
                        <a:solidFill>
                          <a:srgbClr val="FFFFFF"/>
                        </a:solidFill>
                        <a:ln w="9525">
                          <a:solidFill>
                            <a:srgbClr val="000000"/>
                          </a:solidFill>
                          <a:miter lim="800000"/>
                          <a:headEnd/>
                          <a:tailEnd/>
                        </a:ln>
                      </wps:spPr>
                      <wps:txbx>
                        <w:txbxContent>
                          <w:p w14:paraId="0860D25F" w14:textId="77777777" w:rsidR="000E4339" w:rsidRPr="000A3354" w:rsidRDefault="00C8563B">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豊かな心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6.25pt;margin-top:21.75pt;width:83.2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">
                <v:textbox>
                  <w:txbxContent>
                    <w:p w:rsidR="000E4339" w:rsidRPr="000A3354" w:rsidRDefault="00C8563B">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豊かな心</w:t>
                      </w:r>
                    </w:p>
                  </w:txbxContent>
                </v:textbox>
                <w10:wrap type="square"/>
              </v:shape>
            </w:pict>
          </mc:Fallback>
        </mc:AlternateContent>
      </w:r>
      <w:r w:rsidR="00D5060E" w:rsidRPr="000E4339">
        <w:rPr>
          <w:noProof/>
          <w:sz w:val="32"/>
          <w:szCs w:val="32"/>
        </w:rPr>
        <mc:AlternateContent>
          <mc:Choice Requires="wps">
            <w:drawing>
              <wp:anchor distT="0" distB="0" distL="114300" distR="114300" simplePos="0" relativeHeight="251683840" behindDoc="0" locked="0" layoutInCell="1" allowOverlap="1" wp14:anchorId="63A4F794" wp14:editId="4ABADA95">
                <wp:simplePos x="0" y="0"/>
                <wp:positionH relativeFrom="margin">
                  <wp:posOffset>182880</wp:posOffset>
                </wp:positionH>
                <wp:positionV relativeFrom="paragraph">
                  <wp:posOffset>134620</wp:posOffset>
                </wp:positionV>
                <wp:extent cx="13827760" cy="5984240"/>
                <wp:effectExtent l="0" t="0" r="21590" b="16510"/>
                <wp:wrapNone/>
                <wp:docPr id="24" name="四角形: 上の 2 つの角を切り取る 24"/>
                <wp:cNvGraphicFramePr/>
                <a:graphic xmlns:a="http://schemas.openxmlformats.org/drawingml/2006/main">
                  <a:graphicData uri="http://schemas.microsoft.com/office/word/2010/wordprocessingShape">
                    <wps:wsp>
                      <wps:cNvSpPr/>
                      <wps:spPr>
                        <a:xfrm>
                          <a:off x="0" y="0"/>
                          <a:ext cx="13827760" cy="5984240"/>
                        </a:xfrm>
                        <a:prstGeom prst="snip2Same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7314" id="四角形: 上の 2 つの角を切り取る 24" o:spid="_x0000_s1026" style="position:absolute;left:0;text-align:left;margin-left:14.4pt;margin-top:10.6pt;width:1088.8pt;height:47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827760,59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" path="m997393,l12830367,r997393,997393l13827760,5984240r,l,5984240r,l,997393,997393,xe" filled="f" strokecolor="black [3213]" strokeweight="1.5pt">
                <v:stroke joinstyle="miter"/>
                <v:path arrowok="t" o:connecttype="custom" o:connectlocs="997393,0;12830367,0;13827760,997393;13827760,5984240;13827760,5984240;0,5984240;0,5984240;0,997393;997393,0" o:connectangles="0,0,0,0,0,0,0,0,0"/>
                <w10:wrap anchorx="margin"/>
              </v:shape>
            </w:pict>
          </mc:Fallback>
        </mc:AlternateContent>
      </w:r>
    </w:p>
    <w:p w14:paraId="1D45D6FC" w14:textId="3FE7F9AA" w:rsidR="00EE1BEC" w:rsidRDefault="00EE1BEC" w:rsidP="00EE1BEC">
      <w:pPr>
        <w:tabs>
          <w:tab w:val="left" w:pos="10365"/>
        </w:tabs>
        <w:ind w:firstLineChars="200" w:firstLine="420"/>
      </w:pPr>
    </w:p>
    <w:p w14:paraId="1B553255" w14:textId="77777777" w:rsidR="00EE1BEC" w:rsidRDefault="00113791" w:rsidP="00EE1BEC">
      <w:pPr>
        <w:tabs>
          <w:tab w:val="left" w:pos="9930"/>
        </w:tabs>
        <w:ind w:firstLineChars="200" w:firstLine="640"/>
        <w:rPr>
          <w:sz w:val="28"/>
          <w:szCs w:val="28"/>
        </w:rPr>
      </w:pPr>
      <w:r w:rsidRPr="000E4339">
        <w:rPr>
          <w:noProof/>
          <w:sz w:val="32"/>
          <w:szCs w:val="32"/>
        </w:rPr>
        <mc:AlternateContent>
          <mc:Choice Requires="wps">
            <w:drawing>
              <wp:anchor distT="0" distB="0" distL="114300" distR="114300" simplePos="0" relativeHeight="251651067" behindDoc="0" locked="0" layoutInCell="1" allowOverlap="1" wp14:anchorId="7D605C98" wp14:editId="74CD2495">
                <wp:simplePos x="0" y="0"/>
                <wp:positionH relativeFrom="margin">
                  <wp:posOffset>4729276</wp:posOffset>
                </wp:positionH>
                <wp:positionV relativeFrom="paragraph">
                  <wp:posOffset>71476</wp:posOffset>
                </wp:positionV>
                <wp:extent cx="5603443" cy="1590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03443" cy="1590675"/>
                        </a:xfrm>
                        <a:prstGeom prst="rect">
                          <a:avLst/>
                        </a:prstGeom>
                        <a:noFill/>
                        <a:ln w="6350">
                          <a:noFill/>
                        </a:ln>
                      </wps:spPr>
                      <wps:txbx>
                        <w:txbxContent>
                          <w:p w14:paraId="301455A1" w14:textId="7303BAB7" w:rsidR="00C8563B" w:rsidRPr="00467EBC" w:rsidRDefault="00C8563B" w:rsidP="00467EBC">
                            <w:pPr>
                              <w:rPr>
                                <w:rFonts w:ascii="AR丸ゴシック体M" w:eastAsia="AR丸ゴシック体M"/>
                                <w:b/>
                                <w:sz w:val="28"/>
                                <w:szCs w:val="28"/>
                              </w:rPr>
                            </w:pPr>
                            <w:r w:rsidRPr="00467EBC">
                              <w:rPr>
                                <w:rFonts w:ascii="AR丸ゴシック体M" w:eastAsia="AR丸ゴシック体M" w:hint="eastAsia"/>
                                <w:b/>
                                <w:sz w:val="28"/>
                                <w:szCs w:val="28"/>
                              </w:rPr>
                              <w:t xml:space="preserve">児童・生徒会活動の充実　　</w:t>
                            </w:r>
                            <w:r w:rsidR="00326247">
                              <w:rPr>
                                <w:rFonts w:ascii="AR丸ゴシック体M" w:eastAsia="AR丸ゴシック体M" w:hint="eastAsia"/>
                                <w:b/>
                                <w:sz w:val="28"/>
                                <w:szCs w:val="28"/>
                              </w:rPr>
                              <w:t>縦のつながり　横のつながり</w:t>
                            </w:r>
                          </w:p>
                          <w:p w14:paraId="1725BBC9" w14:textId="77777777" w:rsidR="000E4339" w:rsidRDefault="00C8563B">
                            <w:pPr>
                              <w:rPr>
                                <w:rFonts w:ascii="AR丸ゴシック体M" w:eastAsia="AR丸ゴシック体M"/>
                                <w:sz w:val="22"/>
                              </w:rPr>
                            </w:pPr>
                            <w:r>
                              <w:rPr>
                                <w:rFonts w:ascii="AR丸ゴシック体M" w:eastAsia="AR丸ゴシック体M" w:hint="eastAsia"/>
                                <w:sz w:val="22"/>
                              </w:rPr>
                              <w:t>・</w:t>
                            </w:r>
                            <w:r w:rsidR="00AF2E91" w:rsidRPr="00940F9A">
                              <w:rPr>
                                <w:rFonts w:ascii="AR丸ゴシック体M" w:eastAsia="AR丸ゴシック体M" w:hint="eastAsia"/>
                                <w:sz w:val="22"/>
                              </w:rPr>
                              <w:t>縦割り活動や行事、</w:t>
                            </w:r>
                            <w:r w:rsidR="000E4339">
                              <w:rPr>
                                <w:rFonts w:ascii="AR丸ゴシック体M" w:eastAsia="AR丸ゴシック体M" w:hint="eastAsia"/>
                                <w:sz w:val="22"/>
                              </w:rPr>
                              <w:t>児童・生徒会活動</w:t>
                            </w:r>
                            <w:r w:rsidR="00AF2E91" w:rsidRPr="00940F9A">
                              <w:rPr>
                                <w:rFonts w:ascii="AR丸ゴシック体M" w:eastAsia="AR丸ゴシック体M" w:hint="eastAsia"/>
                                <w:sz w:val="22"/>
                              </w:rPr>
                              <w:t>に目標を持って臨む</w:t>
                            </w:r>
                          </w:p>
                          <w:p w14:paraId="1DA1CDA3" w14:textId="77777777" w:rsidR="00AD151D" w:rsidRPr="00940F9A" w:rsidRDefault="002F7221" w:rsidP="00391CBE">
                            <w:pPr>
                              <w:ind w:firstLineChars="200" w:firstLine="440"/>
                              <w:rPr>
                                <w:rFonts w:ascii="AR丸ゴシック体M" w:eastAsia="AR丸ゴシック体M"/>
                                <w:sz w:val="22"/>
                              </w:rPr>
                            </w:pPr>
                            <w:r>
                              <w:rPr>
                                <w:rFonts w:ascii="AR丸ゴシック体M" w:eastAsia="AR丸ゴシック体M" w:hint="eastAsia"/>
                                <w:sz w:val="22"/>
                              </w:rPr>
                              <w:t xml:space="preserve">→　</w:t>
                            </w:r>
                            <w:r w:rsidR="00557B15">
                              <w:rPr>
                                <w:rFonts w:ascii="AR丸ゴシック体M" w:eastAsia="AR丸ゴシック体M" w:hint="eastAsia"/>
                                <w:sz w:val="22"/>
                              </w:rPr>
                              <w:t>目指す</w:t>
                            </w:r>
                            <w:r>
                              <w:rPr>
                                <w:rFonts w:ascii="AR丸ゴシック体M" w:eastAsia="AR丸ゴシック体M" w:hint="eastAsia"/>
                                <w:sz w:val="22"/>
                              </w:rPr>
                              <w:t>姿の明確化</w:t>
                            </w:r>
                            <w:r w:rsidR="000A3354">
                              <w:rPr>
                                <w:rFonts w:ascii="AR丸ゴシック体M" w:eastAsia="AR丸ゴシック体M" w:hint="eastAsia"/>
                                <w:sz w:val="22"/>
                              </w:rPr>
                              <w:t xml:space="preserve">　自治の力の伸長</w:t>
                            </w:r>
                          </w:p>
                          <w:p w14:paraId="635AA1DB" w14:textId="77777777" w:rsidR="005A036C" w:rsidRDefault="00C8563B">
                            <w:pPr>
                              <w:rPr>
                                <w:rFonts w:ascii="AR丸ゴシック体M" w:eastAsia="AR丸ゴシック体M" w:hAnsiTheme="majorEastAsia"/>
                                <w:sz w:val="22"/>
                              </w:rPr>
                            </w:pPr>
                            <w:r>
                              <w:rPr>
                                <w:rFonts w:ascii="AR丸ゴシック体M" w:eastAsia="AR丸ゴシック体M" w:hAnsiTheme="majorEastAsia" w:hint="eastAsia"/>
                                <w:sz w:val="22"/>
                              </w:rPr>
                              <w:t>・</w:t>
                            </w:r>
                            <w:r w:rsidR="00940F9A" w:rsidRPr="00AC2E51">
                              <w:rPr>
                                <w:rFonts w:ascii="AR丸ゴシック体M" w:eastAsia="AR丸ゴシック体M" w:hAnsiTheme="majorEastAsia" w:hint="eastAsia"/>
                                <w:sz w:val="22"/>
                              </w:rPr>
                              <w:t>総合学習の</w:t>
                            </w:r>
                            <w:r>
                              <w:rPr>
                                <w:rFonts w:ascii="AR丸ゴシック体M" w:eastAsia="AR丸ゴシック体M" w:hAnsiTheme="majorEastAsia" w:hint="eastAsia"/>
                                <w:sz w:val="22"/>
                              </w:rPr>
                              <w:t>充実</w:t>
                            </w:r>
                            <w:r w:rsidR="00DC181F">
                              <w:rPr>
                                <w:rFonts w:ascii="AR丸ゴシック体M" w:eastAsia="AR丸ゴシック体M" w:hAnsiTheme="majorEastAsia" w:hint="eastAsia"/>
                                <w:sz w:val="22"/>
                              </w:rPr>
                              <w:t xml:space="preserve">　</w:t>
                            </w:r>
                            <w:r w:rsidR="00940F9A" w:rsidRPr="00AC2E51">
                              <w:rPr>
                                <w:rFonts w:ascii="AR丸ゴシック体M" w:eastAsia="AR丸ゴシック体M" w:hAnsiTheme="majorEastAsia" w:hint="eastAsia"/>
                                <w:sz w:val="22"/>
                              </w:rPr>
                              <w:t>→</w:t>
                            </w:r>
                            <w:r w:rsidR="00AF2E91" w:rsidRPr="00AC2E51">
                              <w:rPr>
                                <w:rFonts w:ascii="AR丸ゴシック体M" w:eastAsia="AR丸ゴシック体M" w:hAnsiTheme="majorEastAsia" w:hint="eastAsia"/>
                                <w:sz w:val="22"/>
                              </w:rPr>
                              <w:t>地域に誇りを持つ　若桜を知り若桜を発信</w:t>
                            </w:r>
                          </w:p>
                          <w:p w14:paraId="27003EE1" w14:textId="428B7A00" w:rsidR="00AF2E91" w:rsidRPr="00AC2E51" w:rsidRDefault="005A036C" w:rsidP="00DC181F">
                            <w:pPr>
                              <w:ind w:firstLineChars="1000" w:firstLine="2200"/>
                              <w:rPr>
                                <w:rFonts w:ascii="AR丸ゴシック体M" w:eastAsia="AR丸ゴシック体M" w:hAnsiTheme="majorEastAsia"/>
                                <w:sz w:val="22"/>
                              </w:rPr>
                            </w:pPr>
                            <w:r w:rsidRPr="00940F9A">
                              <w:rPr>
                                <w:rFonts w:ascii="AR丸ゴシック体M" w:eastAsia="AR丸ゴシック体M" w:hint="eastAsia"/>
                                <w:sz w:val="22"/>
                              </w:rPr>
                              <w:t>地域や人・もの・こととの出会い</w:t>
                            </w:r>
                            <w:r w:rsidR="003B09BE">
                              <w:rPr>
                                <w:rFonts w:ascii="AR丸ゴシック体M" w:eastAsia="AR丸ゴシック体M" w:hint="eastAsia"/>
                                <w:sz w:val="22"/>
                              </w:rPr>
                              <w:t xml:space="preserve">　</w:t>
                            </w:r>
                            <w:r w:rsidRPr="00940F9A">
                              <w:rPr>
                                <w:rFonts w:ascii="AR丸ゴシック体M" w:eastAsia="AR丸ゴシック体M" w:hint="eastAsia"/>
                                <w:sz w:val="22"/>
                              </w:rPr>
                              <w:t>体験でつながる</w:t>
                            </w:r>
                          </w:p>
                          <w:p w14:paraId="4F78FBEE" w14:textId="77777777" w:rsidR="00C8563B" w:rsidRDefault="00C8563B" w:rsidP="002F7221">
                            <w:pPr>
                              <w:rPr>
                                <w:rFonts w:ascii="AR丸ゴシック体M" w:eastAsia="AR丸ゴシック体M"/>
                                <w:sz w:val="22"/>
                              </w:rPr>
                            </w:pPr>
                            <w:r>
                              <w:rPr>
                                <w:rFonts w:ascii="AR丸ゴシック体M" w:eastAsia="AR丸ゴシック体M" w:hint="eastAsia"/>
                                <w:sz w:val="22"/>
                              </w:rPr>
                              <w:t>・</w:t>
                            </w:r>
                            <w:r w:rsidR="00940F9A" w:rsidRPr="00AC2E51">
                              <w:rPr>
                                <w:rFonts w:ascii="AR丸ゴシック体M" w:eastAsia="AR丸ゴシック体M" w:hint="eastAsia"/>
                                <w:sz w:val="22"/>
                              </w:rPr>
                              <w:t>思いやり・協調性・社会性</w:t>
                            </w:r>
                            <w:r>
                              <w:rPr>
                                <w:rFonts w:ascii="AR丸ゴシック体M" w:eastAsia="AR丸ゴシック体M" w:hint="eastAsia"/>
                                <w:sz w:val="22"/>
                              </w:rPr>
                              <w:t>の伸長</w:t>
                            </w:r>
                            <w:r w:rsidR="002F7221" w:rsidRPr="00AC2E51">
                              <w:rPr>
                                <w:rFonts w:ascii="AR丸ゴシック体M" w:eastAsia="AR丸ゴシック体M" w:hint="eastAsia"/>
                                <w:sz w:val="22"/>
                              </w:rPr>
                              <w:t xml:space="preserve">　　　</w:t>
                            </w:r>
                          </w:p>
                          <w:p w14:paraId="6F65AA28" w14:textId="77777777" w:rsidR="00940F9A" w:rsidRPr="00AC2E51" w:rsidRDefault="00C8563B" w:rsidP="002F7221">
                            <w:pPr>
                              <w:rPr>
                                <w:rFonts w:ascii="AR丸ゴシック体M" w:eastAsia="AR丸ゴシック体M"/>
                                <w:sz w:val="22"/>
                              </w:rPr>
                            </w:pPr>
                            <w:r>
                              <w:rPr>
                                <w:rFonts w:ascii="AR丸ゴシック体M" w:eastAsia="AR丸ゴシック体M" w:hint="eastAsia"/>
                                <w:sz w:val="22"/>
                              </w:rPr>
                              <w:t>・</w:t>
                            </w:r>
                            <w:r w:rsidR="002F7221" w:rsidRPr="00AC2E51">
                              <w:rPr>
                                <w:rFonts w:ascii="AR丸ゴシック体M" w:eastAsia="AR丸ゴシック体M" w:hint="eastAsia"/>
                                <w:sz w:val="22"/>
                              </w:rPr>
                              <w:t>性に関する</w:t>
                            </w:r>
                            <w:r w:rsidR="00D11C3B">
                              <w:rPr>
                                <w:rFonts w:ascii="AR丸ゴシック体M" w:eastAsia="AR丸ゴシック体M" w:hint="eastAsia"/>
                                <w:sz w:val="22"/>
                              </w:rPr>
                              <w:t>指導</w:t>
                            </w:r>
                            <w:r w:rsidR="00D11C3B">
                              <w:rPr>
                                <w:rFonts w:ascii="AR丸ゴシック体M" w:eastAsia="AR丸ゴシック体M"/>
                                <w:sz w:val="22"/>
                              </w:rPr>
                              <w:t>（</w:t>
                            </w:r>
                            <w:r w:rsidR="00D11C3B">
                              <w:rPr>
                                <w:rFonts w:ascii="AR丸ゴシック体M" w:eastAsia="AR丸ゴシック体M" w:hint="eastAsia"/>
                                <w:sz w:val="22"/>
                              </w:rPr>
                              <w:t>いのち</w:t>
                            </w:r>
                            <w:r w:rsidR="00D11C3B">
                              <w:rPr>
                                <w:rFonts w:ascii="AR丸ゴシック体M" w:eastAsia="AR丸ゴシック体M"/>
                                <w:sz w:val="22"/>
                              </w:rPr>
                              <w:t>、心、からだ）</w:t>
                            </w:r>
                            <w:r>
                              <w:rPr>
                                <w:rFonts w:ascii="AR丸ゴシック体M" w:eastAsia="AR丸ゴシック体M" w:hint="eastAsia"/>
                                <w:sz w:val="22"/>
                              </w:rPr>
                              <w:t>の充実</w:t>
                            </w:r>
                            <w:r w:rsidR="0048552C">
                              <w:rPr>
                                <w:rFonts w:ascii="AR丸ゴシック体M" w:eastAsia="AR丸ゴシック体M" w:hint="eastAsia"/>
                                <w:sz w:val="22"/>
                              </w:rPr>
                              <w:t xml:space="preserve">　　</w:t>
                            </w:r>
                            <w:r w:rsidR="0048552C">
                              <w:rPr>
                                <w:rFonts w:ascii="AR丸ゴシック体M" w:eastAsia="AR丸ゴシック体M"/>
                                <w:sz w:val="22"/>
                              </w:rPr>
                              <w:t>・</w:t>
                            </w:r>
                            <w:r w:rsidR="00A07F12">
                              <w:rPr>
                                <w:rFonts w:ascii="AR丸ゴシック体M" w:eastAsia="AR丸ゴシック体M" w:hint="eastAsia"/>
                                <w:sz w:val="22"/>
                              </w:rPr>
                              <w:t>「特別の教科</w:t>
                            </w:r>
                            <w:r w:rsidR="00400E0C">
                              <w:rPr>
                                <w:rFonts w:ascii="AR丸ゴシック体M" w:eastAsia="AR丸ゴシック体M" w:hint="eastAsia"/>
                                <w:sz w:val="22"/>
                              </w:rPr>
                              <w:t xml:space="preserve">　</w:t>
                            </w:r>
                            <w:r w:rsidR="0048552C">
                              <w:rPr>
                                <w:rFonts w:ascii="AR丸ゴシック体M" w:eastAsia="AR丸ゴシック体M" w:hint="eastAsia"/>
                                <w:sz w:val="22"/>
                              </w:rPr>
                              <w:t>道徳</w:t>
                            </w:r>
                            <w:r w:rsidR="00A07F12">
                              <w:rPr>
                                <w:rFonts w:ascii="AR丸ゴシック体M" w:eastAsia="AR丸ゴシック体M" w:hint="eastAsia"/>
                                <w:sz w:val="22"/>
                              </w:rPr>
                              <w:t>」</w:t>
                            </w:r>
                            <w:r w:rsidR="0048552C">
                              <w:rPr>
                                <w:rFonts w:ascii="AR丸ゴシック体M" w:eastAsia="AR丸ゴシック体M" w:hint="eastAsia"/>
                                <w:sz w:val="22"/>
                              </w:rPr>
                              <w:t>の</w:t>
                            </w:r>
                            <w:r w:rsidR="006B05CE">
                              <w:rPr>
                                <w:rFonts w:ascii="AR丸ゴシック体M" w:eastAsia="AR丸ゴシック体M" w:hint="eastAsia"/>
                                <w:sz w:val="22"/>
                              </w:rPr>
                              <w:t>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05C98" id="_x0000_t202" coordsize="21600,21600" o:spt="202" path="m,l,21600r21600,l21600,xe">
                <v:stroke joinstyle="miter"/>
                <v:path gradientshapeok="t" o:connecttype="rect"/>
              </v:shapetype>
              <v:shape id="テキスト ボックス 4" o:spid="_x0000_s1029" type="#_x0000_t202" style="position:absolute;left:0;text-align:left;margin-left:372.4pt;margin-top:5.65pt;width:441.2pt;height:125.25pt;z-index:2516510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" filled="f" stroked="f" strokeweight=".5pt">
                <v:textbox>
                  <w:txbxContent>
                    <w:p w14:paraId="301455A1" w14:textId="7303BAB7" w:rsidR="00C8563B" w:rsidRPr="00467EBC" w:rsidRDefault="00C8563B" w:rsidP="00467EBC">
                      <w:pPr>
                        <w:rPr>
                          <w:rFonts w:ascii="AR丸ゴシック体M" w:eastAsia="AR丸ゴシック体M"/>
                          <w:b/>
                          <w:sz w:val="28"/>
                          <w:szCs w:val="28"/>
                        </w:rPr>
                      </w:pPr>
                      <w:r w:rsidRPr="00467EBC">
                        <w:rPr>
                          <w:rFonts w:ascii="AR丸ゴシック体M" w:eastAsia="AR丸ゴシック体M" w:hint="eastAsia"/>
                          <w:b/>
                          <w:sz w:val="28"/>
                          <w:szCs w:val="28"/>
                        </w:rPr>
                        <w:t xml:space="preserve">児童・生徒会活動の充実　　</w:t>
                      </w:r>
                      <w:r w:rsidR="00326247">
                        <w:rPr>
                          <w:rFonts w:ascii="AR丸ゴシック体M" w:eastAsia="AR丸ゴシック体M" w:hint="eastAsia"/>
                          <w:b/>
                          <w:sz w:val="28"/>
                          <w:szCs w:val="28"/>
                        </w:rPr>
                        <w:t>縦のつながり　横のつながり</w:t>
                      </w:r>
                    </w:p>
                    <w:p w14:paraId="1725BBC9" w14:textId="77777777" w:rsidR="000E4339" w:rsidRDefault="00C8563B">
                      <w:pPr>
                        <w:rPr>
                          <w:rFonts w:ascii="AR丸ゴシック体M" w:eastAsia="AR丸ゴシック体M"/>
                          <w:sz w:val="22"/>
                        </w:rPr>
                      </w:pPr>
                      <w:r>
                        <w:rPr>
                          <w:rFonts w:ascii="AR丸ゴシック体M" w:eastAsia="AR丸ゴシック体M" w:hint="eastAsia"/>
                          <w:sz w:val="22"/>
                        </w:rPr>
                        <w:t>・</w:t>
                      </w:r>
                      <w:r w:rsidR="00AF2E91" w:rsidRPr="00940F9A">
                        <w:rPr>
                          <w:rFonts w:ascii="AR丸ゴシック体M" w:eastAsia="AR丸ゴシック体M" w:hint="eastAsia"/>
                          <w:sz w:val="22"/>
                        </w:rPr>
                        <w:t>縦割り活動や行事、</w:t>
                      </w:r>
                      <w:r w:rsidR="000E4339">
                        <w:rPr>
                          <w:rFonts w:ascii="AR丸ゴシック体M" w:eastAsia="AR丸ゴシック体M" w:hint="eastAsia"/>
                          <w:sz w:val="22"/>
                        </w:rPr>
                        <w:t>児童・生徒会活動</w:t>
                      </w:r>
                      <w:r w:rsidR="00AF2E91" w:rsidRPr="00940F9A">
                        <w:rPr>
                          <w:rFonts w:ascii="AR丸ゴシック体M" w:eastAsia="AR丸ゴシック体M" w:hint="eastAsia"/>
                          <w:sz w:val="22"/>
                        </w:rPr>
                        <w:t>に目標を持って臨む</w:t>
                      </w:r>
                    </w:p>
                    <w:p w14:paraId="1DA1CDA3" w14:textId="77777777" w:rsidR="00AD151D" w:rsidRPr="00940F9A" w:rsidRDefault="002F7221" w:rsidP="00391CBE">
                      <w:pPr>
                        <w:ind w:firstLineChars="200" w:firstLine="440"/>
                        <w:rPr>
                          <w:rFonts w:ascii="AR丸ゴシック体M" w:eastAsia="AR丸ゴシック体M"/>
                          <w:sz w:val="22"/>
                        </w:rPr>
                      </w:pPr>
                      <w:r>
                        <w:rPr>
                          <w:rFonts w:ascii="AR丸ゴシック体M" w:eastAsia="AR丸ゴシック体M" w:hint="eastAsia"/>
                          <w:sz w:val="22"/>
                        </w:rPr>
                        <w:t xml:space="preserve">→　</w:t>
                      </w:r>
                      <w:r w:rsidR="00557B15">
                        <w:rPr>
                          <w:rFonts w:ascii="AR丸ゴシック体M" w:eastAsia="AR丸ゴシック体M" w:hint="eastAsia"/>
                          <w:sz w:val="22"/>
                        </w:rPr>
                        <w:t>目指す</w:t>
                      </w:r>
                      <w:r>
                        <w:rPr>
                          <w:rFonts w:ascii="AR丸ゴシック体M" w:eastAsia="AR丸ゴシック体M" w:hint="eastAsia"/>
                          <w:sz w:val="22"/>
                        </w:rPr>
                        <w:t>姿の明確化</w:t>
                      </w:r>
                      <w:r w:rsidR="000A3354">
                        <w:rPr>
                          <w:rFonts w:ascii="AR丸ゴシック体M" w:eastAsia="AR丸ゴシック体M" w:hint="eastAsia"/>
                          <w:sz w:val="22"/>
                        </w:rPr>
                        <w:t xml:space="preserve">　自治の力の伸長</w:t>
                      </w:r>
                    </w:p>
                    <w:p w14:paraId="635AA1DB" w14:textId="77777777" w:rsidR="005A036C" w:rsidRDefault="00C8563B">
                      <w:pPr>
                        <w:rPr>
                          <w:rFonts w:ascii="AR丸ゴシック体M" w:eastAsia="AR丸ゴシック体M" w:hAnsiTheme="majorEastAsia"/>
                          <w:sz w:val="22"/>
                        </w:rPr>
                      </w:pPr>
                      <w:r>
                        <w:rPr>
                          <w:rFonts w:ascii="AR丸ゴシック体M" w:eastAsia="AR丸ゴシック体M" w:hAnsiTheme="majorEastAsia" w:hint="eastAsia"/>
                          <w:sz w:val="22"/>
                        </w:rPr>
                        <w:t>・</w:t>
                      </w:r>
                      <w:r w:rsidR="00940F9A" w:rsidRPr="00AC2E51">
                        <w:rPr>
                          <w:rFonts w:ascii="AR丸ゴシック体M" w:eastAsia="AR丸ゴシック体M" w:hAnsiTheme="majorEastAsia" w:hint="eastAsia"/>
                          <w:sz w:val="22"/>
                        </w:rPr>
                        <w:t>総合学習の</w:t>
                      </w:r>
                      <w:r>
                        <w:rPr>
                          <w:rFonts w:ascii="AR丸ゴシック体M" w:eastAsia="AR丸ゴシック体M" w:hAnsiTheme="majorEastAsia" w:hint="eastAsia"/>
                          <w:sz w:val="22"/>
                        </w:rPr>
                        <w:t>充実</w:t>
                      </w:r>
                      <w:r w:rsidR="00DC181F">
                        <w:rPr>
                          <w:rFonts w:ascii="AR丸ゴシック体M" w:eastAsia="AR丸ゴシック体M" w:hAnsiTheme="majorEastAsia" w:hint="eastAsia"/>
                          <w:sz w:val="22"/>
                        </w:rPr>
                        <w:t xml:space="preserve">　</w:t>
                      </w:r>
                      <w:r w:rsidR="00940F9A" w:rsidRPr="00AC2E51">
                        <w:rPr>
                          <w:rFonts w:ascii="AR丸ゴシック体M" w:eastAsia="AR丸ゴシック体M" w:hAnsiTheme="majorEastAsia" w:hint="eastAsia"/>
                          <w:sz w:val="22"/>
                        </w:rPr>
                        <w:t>→</w:t>
                      </w:r>
                      <w:r w:rsidR="00AF2E91" w:rsidRPr="00AC2E51">
                        <w:rPr>
                          <w:rFonts w:ascii="AR丸ゴシック体M" w:eastAsia="AR丸ゴシック体M" w:hAnsiTheme="majorEastAsia" w:hint="eastAsia"/>
                          <w:sz w:val="22"/>
                        </w:rPr>
                        <w:t>地域に誇りを持つ　若桜を知り若桜を発信</w:t>
                      </w:r>
                    </w:p>
                    <w:p w14:paraId="27003EE1" w14:textId="428B7A00" w:rsidR="00AF2E91" w:rsidRPr="00AC2E51" w:rsidRDefault="005A036C" w:rsidP="00DC181F">
                      <w:pPr>
                        <w:ind w:firstLineChars="1000" w:firstLine="2200"/>
                        <w:rPr>
                          <w:rFonts w:ascii="AR丸ゴシック体M" w:eastAsia="AR丸ゴシック体M" w:hAnsiTheme="majorEastAsia"/>
                          <w:sz w:val="22"/>
                        </w:rPr>
                      </w:pPr>
                      <w:r w:rsidRPr="00940F9A">
                        <w:rPr>
                          <w:rFonts w:ascii="AR丸ゴシック体M" w:eastAsia="AR丸ゴシック体M" w:hint="eastAsia"/>
                          <w:sz w:val="22"/>
                        </w:rPr>
                        <w:t>地域や人・もの・こととの出会い</w:t>
                      </w:r>
                      <w:r w:rsidR="003B09BE">
                        <w:rPr>
                          <w:rFonts w:ascii="AR丸ゴシック体M" w:eastAsia="AR丸ゴシック体M" w:hint="eastAsia"/>
                          <w:sz w:val="22"/>
                        </w:rPr>
                        <w:t xml:space="preserve">　</w:t>
                      </w:r>
                      <w:r w:rsidRPr="00940F9A">
                        <w:rPr>
                          <w:rFonts w:ascii="AR丸ゴシック体M" w:eastAsia="AR丸ゴシック体M" w:hint="eastAsia"/>
                          <w:sz w:val="22"/>
                        </w:rPr>
                        <w:t>体験でつながる</w:t>
                      </w:r>
                    </w:p>
                    <w:p w14:paraId="4F78FBEE" w14:textId="77777777" w:rsidR="00C8563B" w:rsidRDefault="00C8563B" w:rsidP="002F7221">
                      <w:pPr>
                        <w:rPr>
                          <w:rFonts w:ascii="AR丸ゴシック体M" w:eastAsia="AR丸ゴシック体M"/>
                          <w:sz w:val="22"/>
                        </w:rPr>
                      </w:pPr>
                      <w:r>
                        <w:rPr>
                          <w:rFonts w:ascii="AR丸ゴシック体M" w:eastAsia="AR丸ゴシック体M" w:hint="eastAsia"/>
                          <w:sz w:val="22"/>
                        </w:rPr>
                        <w:t>・</w:t>
                      </w:r>
                      <w:r w:rsidR="00940F9A" w:rsidRPr="00AC2E51">
                        <w:rPr>
                          <w:rFonts w:ascii="AR丸ゴシック体M" w:eastAsia="AR丸ゴシック体M" w:hint="eastAsia"/>
                          <w:sz w:val="22"/>
                        </w:rPr>
                        <w:t>思いやり・協調性・社会性</w:t>
                      </w:r>
                      <w:r>
                        <w:rPr>
                          <w:rFonts w:ascii="AR丸ゴシック体M" w:eastAsia="AR丸ゴシック体M" w:hint="eastAsia"/>
                          <w:sz w:val="22"/>
                        </w:rPr>
                        <w:t>の伸長</w:t>
                      </w:r>
                      <w:r w:rsidR="002F7221" w:rsidRPr="00AC2E51">
                        <w:rPr>
                          <w:rFonts w:ascii="AR丸ゴシック体M" w:eastAsia="AR丸ゴシック体M" w:hint="eastAsia"/>
                          <w:sz w:val="22"/>
                        </w:rPr>
                        <w:t xml:space="preserve">　　　</w:t>
                      </w:r>
                    </w:p>
                    <w:p w14:paraId="6F65AA28" w14:textId="77777777" w:rsidR="00940F9A" w:rsidRPr="00AC2E51" w:rsidRDefault="00C8563B" w:rsidP="002F7221">
                      <w:pPr>
                        <w:rPr>
                          <w:rFonts w:ascii="AR丸ゴシック体M" w:eastAsia="AR丸ゴシック体M"/>
                          <w:sz w:val="22"/>
                        </w:rPr>
                      </w:pPr>
                      <w:r>
                        <w:rPr>
                          <w:rFonts w:ascii="AR丸ゴシック体M" w:eastAsia="AR丸ゴシック体M" w:hint="eastAsia"/>
                          <w:sz w:val="22"/>
                        </w:rPr>
                        <w:t>・</w:t>
                      </w:r>
                      <w:r w:rsidR="002F7221" w:rsidRPr="00AC2E51">
                        <w:rPr>
                          <w:rFonts w:ascii="AR丸ゴシック体M" w:eastAsia="AR丸ゴシック体M" w:hint="eastAsia"/>
                          <w:sz w:val="22"/>
                        </w:rPr>
                        <w:t>性に関する</w:t>
                      </w:r>
                      <w:r w:rsidR="00D11C3B">
                        <w:rPr>
                          <w:rFonts w:ascii="AR丸ゴシック体M" w:eastAsia="AR丸ゴシック体M" w:hint="eastAsia"/>
                          <w:sz w:val="22"/>
                        </w:rPr>
                        <w:t>指導</w:t>
                      </w:r>
                      <w:r w:rsidR="00D11C3B">
                        <w:rPr>
                          <w:rFonts w:ascii="AR丸ゴシック体M" w:eastAsia="AR丸ゴシック体M"/>
                          <w:sz w:val="22"/>
                        </w:rPr>
                        <w:t>（</w:t>
                      </w:r>
                      <w:r w:rsidR="00D11C3B">
                        <w:rPr>
                          <w:rFonts w:ascii="AR丸ゴシック体M" w:eastAsia="AR丸ゴシック体M" w:hint="eastAsia"/>
                          <w:sz w:val="22"/>
                        </w:rPr>
                        <w:t>いのち</w:t>
                      </w:r>
                      <w:r w:rsidR="00D11C3B">
                        <w:rPr>
                          <w:rFonts w:ascii="AR丸ゴシック体M" w:eastAsia="AR丸ゴシック体M"/>
                          <w:sz w:val="22"/>
                        </w:rPr>
                        <w:t>、心、からだ）</w:t>
                      </w:r>
                      <w:r>
                        <w:rPr>
                          <w:rFonts w:ascii="AR丸ゴシック体M" w:eastAsia="AR丸ゴシック体M" w:hint="eastAsia"/>
                          <w:sz w:val="22"/>
                        </w:rPr>
                        <w:t>の充実</w:t>
                      </w:r>
                      <w:r w:rsidR="0048552C">
                        <w:rPr>
                          <w:rFonts w:ascii="AR丸ゴシック体M" w:eastAsia="AR丸ゴシック体M" w:hint="eastAsia"/>
                          <w:sz w:val="22"/>
                        </w:rPr>
                        <w:t xml:space="preserve">　　</w:t>
                      </w:r>
                      <w:r w:rsidR="0048552C">
                        <w:rPr>
                          <w:rFonts w:ascii="AR丸ゴシック体M" w:eastAsia="AR丸ゴシック体M"/>
                          <w:sz w:val="22"/>
                        </w:rPr>
                        <w:t>・</w:t>
                      </w:r>
                      <w:r w:rsidR="00A07F12">
                        <w:rPr>
                          <w:rFonts w:ascii="AR丸ゴシック体M" w:eastAsia="AR丸ゴシック体M" w:hint="eastAsia"/>
                          <w:sz w:val="22"/>
                        </w:rPr>
                        <w:t>「特別の教科</w:t>
                      </w:r>
                      <w:r w:rsidR="00400E0C">
                        <w:rPr>
                          <w:rFonts w:ascii="AR丸ゴシック体M" w:eastAsia="AR丸ゴシック体M" w:hint="eastAsia"/>
                          <w:sz w:val="22"/>
                        </w:rPr>
                        <w:t xml:space="preserve">　</w:t>
                      </w:r>
                      <w:r w:rsidR="0048552C">
                        <w:rPr>
                          <w:rFonts w:ascii="AR丸ゴシック体M" w:eastAsia="AR丸ゴシック体M" w:hint="eastAsia"/>
                          <w:sz w:val="22"/>
                        </w:rPr>
                        <w:t>道徳</w:t>
                      </w:r>
                      <w:r w:rsidR="00A07F12">
                        <w:rPr>
                          <w:rFonts w:ascii="AR丸ゴシック体M" w:eastAsia="AR丸ゴシック体M" w:hint="eastAsia"/>
                          <w:sz w:val="22"/>
                        </w:rPr>
                        <w:t>」</w:t>
                      </w:r>
                      <w:r w:rsidR="0048552C">
                        <w:rPr>
                          <w:rFonts w:ascii="AR丸ゴシック体M" w:eastAsia="AR丸ゴシック体M" w:hint="eastAsia"/>
                          <w:sz w:val="22"/>
                        </w:rPr>
                        <w:t>の</w:t>
                      </w:r>
                      <w:r w:rsidR="006B05CE">
                        <w:rPr>
                          <w:rFonts w:ascii="AR丸ゴシック体M" w:eastAsia="AR丸ゴシック体M" w:hint="eastAsia"/>
                          <w:sz w:val="22"/>
                        </w:rPr>
                        <w:t>充実</w:t>
                      </w:r>
                    </w:p>
                  </w:txbxContent>
                </v:textbox>
                <w10:wrap anchorx="margin"/>
              </v:shape>
            </w:pict>
          </mc:Fallback>
        </mc:AlternateContent>
      </w:r>
    </w:p>
    <w:p w14:paraId="2E789483" w14:textId="530CEDAC" w:rsidR="00EE1BEC" w:rsidRDefault="00EE1BEC" w:rsidP="00EE1BEC">
      <w:pPr>
        <w:tabs>
          <w:tab w:val="left" w:pos="9930"/>
        </w:tabs>
        <w:ind w:firstLineChars="200" w:firstLine="560"/>
        <w:rPr>
          <w:sz w:val="28"/>
          <w:szCs w:val="28"/>
        </w:rPr>
      </w:pPr>
    </w:p>
    <w:p w14:paraId="62E630D1" w14:textId="77777777" w:rsidR="00480227" w:rsidRDefault="00480227" w:rsidP="00EE1BEC">
      <w:pPr>
        <w:tabs>
          <w:tab w:val="left" w:pos="9930"/>
        </w:tabs>
        <w:ind w:firstLineChars="200" w:firstLine="560"/>
        <w:rPr>
          <w:sz w:val="28"/>
          <w:szCs w:val="28"/>
        </w:rPr>
      </w:pPr>
    </w:p>
    <w:p w14:paraId="33EBA9DA" w14:textId="77777777" w:rsidR="00480227" w:rsidRPr="00480227" w:rsidRDefault="00480227" w:rsidP="000E4339">
      <w:pPr>
        <w:tabs>
          <w:tab w:val="left" w:pos="6480"/>
          <w:tab w:val="left" w:pos="14975"/>
        </w:tabs>
        <w:rPr>
          <w:sz w:val="28"/>
          <w:szCs w:val="28"/>
        </w:rPr>
      </w:pPr>
      <w:r>
        <w:rPr>
          <w:sz w:val="28"/>
          <w:szCs w:val="28"/>
        </w:rPr>
        <w:tab/>
      </w:r>
    </w:p>
    <w:p w14:paraId="72DFE78F" w14:textId="68064414" w:rsidR="00480227" w:rsidRPr="00480227" w:rsidRDefault="00B47BCE" w:rsidP="00480227">
      <w:pPr>
        <w:rPr>
          <w:sz w:val="28"/>
          <w:szCs w:val="28"/>
        </w:rPr>
      </w:pPr>
      <w:r>
        <w:rPr>
          <w:noProof/>
          <w:sz w:val="28"/>
          <w:szCs w:val="28"/>
        </w:rPr>
        <mc:AlternateContent>
          <mc:Choice Requires="wps">
            <w:drawing>
              <wp:anchor distT="0" distB="0" distL="114300" distR="114300" simplePos="0" relativeHeight="251707392" behindDoc="0" locked="0" layoutInCell="1" allowOverlap="1" wp14:anchorId="7D016196" wp14:editId="6569F808">
                <wp:simplePos x="0" y="0"/>
                <wp:positionH relativeFrom="column">
                  <wp:posOffset>8467725</wp:posOffset>
                </wp:positionH>
                <wp:positionV relativeFrom="paragraph">
                  <wp:posOffset>190500</wp:posOffset>
                </wp:positionV>
                <wp:extent cx="1338580" cy="266700"/>
                <wp:effectExtent l="0" t="0" r="13970" b="19050"/>
                <wp:wrapNone/>
                <wp:docPr id="31" name="テキスト ボックス 31"/>
                <wp:cNvGraphicFramePr/>
                <a:graphic xmlns:a="http://schemas.openxmlformats.org/drawingml/2006/main">
                  <a:graphicData uri="http://schemas.microsoft.com/office/word/2010/wordprocessingShape">
                    <wps:wsp>
                      <wps:cNvSpPr txBox="1"/>
                      <wps:spPr>
                        <a:xfrm>
                          <a:off x="0" y="0"/>
                          <a:ext cx="1338580" cy="266700"/>
                        </a:xfrm>
                        <a:prstGeom prst="rect">
                          <a:avLst/>
                        </a:prstGeom>
                        <a:solidFill>
                          <a:schemeClr val="lt1"/>
                        </a:solidFill>
                        <a:ln w="6350">
                          <a:solidFill>
                            <a:prstClr val="black"/>
                          </a:solidFill>
                        </a:ln>
                      </wps:spPr>
                      <wps:txbx>
                        <w:txbxContent>
                          <w:p w14:paraId="4956AB5E" w14:textId="2D5D4929" w:rsidR="00DC181F" w:rsidRPr="006D225B" w:rsidRDefault="00DC181F">
                            <w:pPr>
                              <w:rPr>
                                <w:rFonts w:ascii="AR丸ゴシック体M" w:eastAsia="AR丸ゴシック体M" w:hint="eastAsia"/>
                                <w:sz w:val="22"/>
                              </w:rPr>
                            </w:pPr>
                            <w:r>
                              <w:rPr>
                                <w:rFonts w:ascii="AR丸ゴシック体M" w:eastAsia="AR丸ゴシック体M" w:hint="eastAsia"/>
                                <w:sz w:val="22"/>
                              </w:rPr>
                              <w:t>・</w:t>
                            </w:r>
                            <w:r w:rsidRPr="00BD081F">
                              <w:rPr>
                                <w:rFonts w:ascii="AR丸ゴシック体M" w:eastAsia="AR丸ゴシック体M" w:hint="eastAsia"/>
                                <w:sz w:val="22"/>
                              </w:rPr>
                              <w:t>部活動</w:t>
                            </w:r>
                            <w:r>
                              <w:rPr>
                                <w:rFonts w:ascii="AR丸ゴシック体M" w:eastAsia="AR丸ゴシック体M" w:hint="eastAsia"/>
                                <w:sz w:val="22"/>
                              </w:rPr>
                              <w:t>の</w:t>
                            </w:r>
                            <w:r w:rsidR="00D33060">
                              <w:rPr>
                                <w:rFonts w:ascii="AR丸ゴシック体M" w:eastAsia="AR丸ゴシック体M" w:hint="eastAsia"/>
                                <w:sz w:val="22"/>
                              </w:rPr>
                              <w:t>活性化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16196" id="_x0000_t202" coordsize="21600,21600" o:spt="202" path="m,l,21600r21600,l21600,xe">
                <v:stroke joinstyle="miter"/>
                <v:path gradientshapeok="t" o:connecttype="rect"/>
              </v:shapetype>
              <v:shape id="テキスト ボックス 31" o:spid="_x0000_s1030" type="#_x0000_t202" style="position:absolute;left:0;text-align:left;margin-left:666.75pt;margin-top:15pt;width:105.4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" fillcolor="white [3201]" strokeweight=".5pt">
                <v:textbox inset=",0,,0">
                  <w:txbxContent>
                    <w:p w14:paraId="4956AB5E" w14:textId="2D5D4929" w:rsidR="00DC181F" w:rsidRPr="006D225B" w:rsidRDefault="00DC181F">
                      <w:pPr>
                        <w:rPr>
                          <w:rFonts w:ascii="AR丸ゴシック体M" w:eastAsia="AR丸ゴシック体M" w:hint="eastAsia"/>
                          <w:sz w:val="22"/>
                        </w:rPr>
                      </w:pPr>
                      <w:r>
                        <w:rPr>
                          <w:rFonts w:ascii="AR丸ゴシック体M" w:eastAsia="AR丸ゴシック体M" w:hint="eastAsia"/>
                          <w:sz w:val="22"/>
                        </w:rPr>
                        <w:t>・</w:t>
                      </w:r>
                      <w:r w:rsidRPr="00BD081F">
                        <w:rPr>
                          <w:rFonts w:ascii="AR丸ゴシック体M" w:eastAsia="AR丸ゴシック体M" w:hint="eastAsia"/>
                          <w:sz w:val="22"/>
                        </w:rPr>
                        <w:t>部活動</w:t>
                      </w:r>
                      <w:r>
                        <w:rPr>
                          <w:rFonts w:ascii="AR丸ゴシック体M" w:eastAsia="AR丸ゴシック体M" w:hint="eastAsia"/>
                          <w:sz w:val="22"/>
                        </w:rPr>
                        <w:t>の</w:t>
                      </w:r>
                      <w:r w:rsidR="00D33060">
                        <w:rPr>
                          <w:rFonts w:ascii="AR丸ゴシック体M" w:eastAsia="AR丸ゴシック体M" w:hint="eastAsia"/>
                          <w:sz w:val="22"/>
                        </w:rPr>
                        <w:t>活性化</w:t>
                      </w:r>
                    </w:p>
                  </w:txbxContent>
                </v:textbox>
              </v:shape>
            </w:pict>
          </mc:Fallback>
        </mc:AlternateContent>
      </w:r>
      <w:r>
        <w:rPr>
          <w:noProof/>
          <w:sz w:val="28"/>
          <w:szCs w:val="28"/>
        </w:rPr>
        <mc:AlternateContent>
          <mc:Choice Requires="wps">
            <w:drawing>
              <wp:anchor distT="0" distB="0" distL="114300" distR="114300" simplePos="0" relativeHeight="251712512" behindDoc="0" locked="0" layoutInCell="1" allowOverlap="1" wp14:anchorId="41A2DE66" wp14:editId="6ECC8634">
                <wp:simplePos x="0" y="0"/>
                <wp:positionH relativeFrom="column">
                  <wp:posOffset>4800600</wp:posOffset>
                </wp:positionH>
                <wp:positionV relativeFrom="paragraph">
                  <wp:posOffset>209550</wp:posOffset>
                </wp:positionV>
                <wp:extent cx="161925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ysClr val="window" lastClr="FFFFFF"/>
                        </a:solidFill>
                        <a:ln w="6350">
                          <a:solidFill>
                            <a:prstClr val="black"/>
                          </a:solidFill>
                        </a:ln>
                      </wps:spPr>
                      <wps:txbx>
                        <w:txbxContent>
                          <w:p w14:paraId="15A43D1B" w14:textId="0E7ECD8D" w:rsidR="004225CA" w:rsidRPr="00B47BCE" w:rsidRDefault="004225CA" w:rsidP="004225CA">
                            <w:pPr>
                              <w:rPr>
                                <w:rFonts w:ascii="AR丸ゴシック体M" w:eastAsia="AR丸ゴシック体M"/>
                                <w:sz w:val="22"/>
                              </w:rPr>
                            </w:pPr>
                            <w:r>
                              <w:rPr>
                                <w:rFonts w:ascii="AR丸ゴシック体M" w:eastAsia="AR丸ゴシック体M" w:hint="eastAsia"/>
                                <w:sz w:val="22"/>
                              </w:rPr>
                              <w:t>・特別支援教育の充実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DE66" id="テキスト ボックス 16" o:spid="_x0000_s1031" type="#_x0000_t202" style="position:absolute;left:0;text-align:left;margin-left:378pt;margin-top:16.5pt;width:12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" fillcolor="window" strokeweight=".5pt">
                <v:textbox>
                  <w:txbxContent>
                    <w:p w14:paraId="15A43D1B" w14:textId="0E7ECD8D" w:rsidR="004225CA" w:rsidRPr="00B47BCE" w:rsidRDefault="004225CA" w:rsidP="004225CA">
                      <w:pPr>
                        <w:rPr>
                          <w:rFonts w:ascii="AR丸ゴシック体M" w:eastAsia="AR丸ゴシック体M"/>
                          <w:sz w:val="22"/>
                        </w:rPr>
                      </w:pPr>
                      <w:r>
                        <w:rPr>
                          <w:rFonts w:ascii="AR丸ゴシック体M" w:eastAsia="AR丸ゴシック体M" w:hint="eastAsia"/>
                          <w:sz w:val="22"/>
                        </w:rPr>
                        <w:t>・特別支援教育の充実</w:t>
                      </w:r>
                    </w:p>
                  </w:txbxContent>
                </v:textbox>
              </v:shape>
            </w:pict>
          </mc:Fallback>
        </mc:AlternateContent>
      </w:r>
      <w:r w:rsidR="004A7756">
        <w:rPr>
          <w:noProof/>
        </w:rPr>
        <mc:AlternateContent>
          <mc:Choice Requires="wps">
            <w:drawing>
              <wp:anchor distT="0" distB="0" distL="114300" distR="114300" simplePos="0" relativeHeight="251666432" behindDoc="0" locked="0" layoutInCell="1" allowOverlap="1" wp14:anchorId="099BB1FB" wp14:editId="0B0A64E5">
                <wp:simplePos x="0" y="0"/>
                <wp:positionH relativeFrom="column">
                  <wp:posOffset>6877937</wp:posOffset>
                </wp:positionH>
                <wp:positionV relativeFrom="paragraph">
                  <wp:posOffset>167137</wp:posOffset>
                </wp:positionV>
                <wp:extent cx="6915892" cy="2879090"/>
                <wp:effectExtent l="0" t="0" r="18415" b="16510"/>
                <wp:wrapNone/>
                <wp:docPr id="11" name="楕円 11"/>
                <wp:cNvGraphicFramePr/>
                <a:graphic xmlns:a="http://schemas.openxmlformats.org/drawingml/2006/main">
                  <a:graphicData uri="http://schemas.microsoft.com/office/word/2010/wordprocessingShape">
                    <wps:wsp>
                      <wps:cNvSpPr/>
                      <wps:spPr>
                        <a:xfrm>
                          <a:off x="0" y="0"/>
                          <a:ext cx="6915892" cy="287909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23C2B" id="楕円 11" o:spid="_x0000_s1026" style="position:absolute;left:0;text-align:left;margin-left:541.55pt;margin-top:13.15pt;width:544.55pt;height:2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" filled="f" strokecolor="windowText" strokeweight="1.5pt">
                <v:stroke joinstyle="miter"/>
              </v:oval>
            </w:pict>
          </mc:Fallback>
        </mc:AlternateContent>
      </w:r>
      <w:r w:rsidR="006B05CE">
        <w:rPr>
          <w:noProof/>
        </w:rPr>
        <mc:AlternateContent>
          <mc:Choice Requires="wps">
            <w:drawing>
              <wp:anchor distT="0" distB="0" distL="114300" distR="114300" simplePos="0" relativeHeight="251664384" behindDoc="0" locked="0" layoutInCell="1" allowOverlap="1" wp14:anchorId="01FDBD29" wp14:editId="1BA3EB2B">
                <wp:simplePos x="0" y="0"/>
                <wp:positionH relativeFrom="column">
                  <wp:posOffset>379562</wp:posOffset>
                </wp:positionH>
                <wp:positionV relativeFrom="paragraph">
                  <wp:posOffset>115378</wp:posOffset>
                </wp:positionV>
                <wp:extent cx="7386320" cy="3036498"/>
                <wp:effectExtent l="0" t="0" r="24130" b="12065"/>
                <wp:wrapNone/>
                <wp:docPr id="10" name="楕円 10"/>
                <wp:cNvGraphicFramePr/>
                <a:graphic xmlns:a="http://schemas.openxmlformats.org/drawingml/2006/main">
                  <a:graphicData uri="http://schemas.microsoft.com/office/word/2010/wordprocessingShape">
                    <wps:wsp>
                      <wps:cNvSpPr/>
                      <wps:spPr>
                        <a:xfrm>
                          <a:off x="0" y="0"/>
                          <a:ext cx="7386320" cy="3036498"/>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66246" id="楕円 10" o:spid="_x0000_s1026" style="position:absolute;left:0;text-align:left;margin-left:29.9pt;margin-top:9.1pt;width:581.6pt;height:2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" filled="f" strokecolor="windowText" strokeweight="1.5pt">
                <v:stroke joinstyle="miter"/>
              </v:oval>
            </w:pict>
          </mc:Fallback>
        </mc:AlternateContent>
      </w:r>
      <w:r w:rsidR="0048552C" w:rsidRPr="000E4339">
        <w:rPr>
          <w:rFonts w:ascii="ＤＨＰ平成ゴシックW5" w:eastAsia="ＤＨＰ平成ゴシックW5" w:hAnsi="ＤＨＰ平成ゴシックW5"/>
          <w:noProof/>
          <w:sz w:val="32"/>
          <w:szCs w:val="32"/>
        </w:rPr>
        <mc:AlternateContent>
          <mc:Choice Requires="wps">
            <w:drawing>
              <wp:anchor distT="45720" distB="45720" distL="114300" distR="114300" simplePos="0" relativeHeight="251704320" behindDoc="0" locked="0" layoutInCell="1" allowOverlap="1" wp14:anchorId="21E32C6D" wp14:editId="47B096DC">
                <wp:simplePos x="0" y="0"/>
                <wp:positionH relativeFrom="column">
                  <wp:posOffset>3390900</wp:posOffset>
                </wp:positionH>
                <wp:positionV relativeFrom="paragraph">
                  <wp:posOffset>310515</wp:posOffset>
                </wp:positionV>
                <wp:extent cx="1249680" cy="474980"/>
                <wp:effectExtent l="0" t="0" r="26670" b="2032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474980"/>
                        </a:xfrm>
                        <a:prstGeom prst="rect">
                          <a:avLst/>
                        </a:prstGeom>
                        <a:solidFill>
                          <a:srgbClr val="FFFFFF"/>
                        </a:solidFill>
                        <a:ln w="9525">
                          <a:solidFill>
                            <a:srgbClr val="000000"/>
                          </a:solidFill>
                          <a:miter lim="800000"/>
                          <a:headEnd/>
                          <a:tailEnd/>
                        </a:ln>
                      </wps:spPr>
                      <wps:txbx>
                        <w:txbxContent>
                          <w:p w14:paraId="6E07BB6F" w14:textId="77777777" w:rsidR="00C8563B" w:rsidRPr="000A3354" w:rsidRDefault="00C8563B" w:rsidP="00C8563B">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確かな学力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2C6D" id="_x0000_s1033" type="#_x0000_t202" style="position:absolute;left:0;text-align:left;margin-left:267pt;margin-top:24.45pt;width:98.4pt;height:37.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">
                <v:textbox>
                  <w:txbxContent>
                    <w:p w14:paraId="6E07BB6F" w14:textId="77777777" w:rsidR="00C8563B" w:rsidRPr="000A3354" w:rsidRDefault="00C8563B" w:rsidP="00C8563B">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確かな学力</w:t>
                      </w:r>
                    </w:p>
                  </w:txbxContent>
                </v:textbox>
                <w10:wrap type="square"/>
              </v:shape>
            </w:pict>
          </mc:Fallback>
        </mc:AlternateContent>
      </w:r>
      <w:r w:rsidR="00E13F93" w:rsidRPr="00E13F93">
        <w:rPr>
          <w:noProof/>
          <w:sz w:val="28"/>
          <w:szCs w:val="28"/>
        </w:rPr>
        <mc:AlternateContent>
          <mc:Choice Requires="wps">
            <w:drawing>
              <wp:anchor distT="45720" distB="45720" distL="114300" distR="114300" simplePos="0" relativeHeight="251700224" behindDoc="0" locked="0" layoutInCell="1" allowOverlap="1" wp14:anchorId="6BEAEEA4" wp14:editId="2ED1ECDC">
                <wp:simplePos x="0" y="0"/>
                <wp:positionH relativeFrom="page">
                  <wp:posOffset>225832</wp:posOffset>
                </wp:positionH>
                <wp:positionV relativeFrom="paragraph">
                  <wp:posOffset>297130</wp:posOffset>
                </wp:positionV>
                <wp:extent cx="1828165" cy="1457960"/>
                <wp:effectExtent l="0" t="0" r="0" b="254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57960"/>
                        </a:xfrm>
                        <a:prstGeom prst="rect">
                          <a:avLst/>
                        </a:prstGeom>
                        <a:solidFill>
                          <a:srgbClr val="FFFFFF"/>
                        </a:solidFill>
                        <a:ln w="9525">
                          <a:noFill/>
                          <a:miter lim="800000"/>
                          <a:headEnd/>
                          <a:tailEnd/>
                        </a:ln>
                      </wps:spPr>
                      <wps:txbx>
                        <w:txbxContent>
                          <w:p w14:paraId="7720703C" w14:textId="77777777" w:rsidR="00E13F93" w:rsidRDefault="00E13F93"/>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8pt;margin-top:23.4pt;width:143.95pt;height:114.8pt;z-index:25170022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" stroked="f">
                <v:textbox style="mso-fit-shape-to-text:t">
                  <w:txbxContent>
                    <w:p w:rsidR="00E13F93" w:rsidRDefault="00E13F93"/>
                  </w:txbxContent>
                </v:textbox>
                <w10:wrap type="square" anchorx="page"/>
              </v:shape>
            </w:pict>
          </mc:Fallback>
        </mc:AlternateContent>
      </w:r>
    </w:p>
    <w:p w14:paraId="12C35136" w14:textId="7D4D3956" w:rsidR="00480227" w:rsidRPr="00480227" w:rsidRDefault="00B47BCE" w:rsidP="00480227">
      <w:pPr>
        <w:rPr>
          <w:sz w:val="28"/>
          <w:szCs w:val="28"/>
        </w:rPr>
      </w:pPr>
      <w:r w:rsidRPr="000E4339">
        <w:rPr>
          <w:rFonts w:ascii="ＤＨＰ平成ゴシックW5" w:eastAsia="ＤＨＰ平成ゴシックW5" w:hAnsi="ＤＨＰ平成ゴシックW5"/>
          <w:noProof/>
          <w:sz w:val="32"/>
          <w:szCs w:val="32"/>
        </w:rPr>
        <mc:AlternateContent>
          <mc:Choice Requires="wps">
            <w:drawing>
              <wp:anchor distT="45720" distB="45720" distL="114300" distR="114300" simplePos="0" relativeHeight="251720704" behindDoc="0" locked="0" layoutInCell="1" allowOverlap="1" wp14:anchorId="135718DA" wp14:editId="2C75BF0C">
                <wp:simplePos x="0" y="0"/>
                <wp:positionH relativeFrom="column">
                  <wp:posOffset>6705600</wp:posOffset>
                </wp:positionH>
                <wp:positionV relativeFrom="paragraph">
                  <wp:posOffset>363855</wp:posOffset>
                </wp:positionV>
                <wp:extent cx="1417955" cy="474980"/>
                <wp:effectExtent l="0" t="0" r="10795" b="2032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74980"/>
                        </a:xfrm>
                        <a:prstGeom prst="rect">
                          <a:avLst/>
                        </a:prstGeom>
                        <a:solidFill>
                          <a:srgbClr val="FFFFFF"/>
                        </a:solidFill>
                        <a:ln w="9525">
                          <a:solidFill>
                            <a:srgbClr val="000000"/>
                          </a:solidFill>
                          <a:miter lim="800000"/>
                          <a:headEnd/>
                          <a:tailEnd/>
                        </a:ln>
                      </wps:spPr>
                      <wps:txbx>
                        <w:txbxContent>
                          <w:p w14:paraId="0B76EB6D" w14:textId="27BD5C46" w:rsidR="008E33CC" w:rsidRPr="000A3354" w:rsidRDefault="008E33CC" w:rsidP="008E33C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若桜から学ぶ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718DA" id="_x0000_s1034" type="#_x0000_t202" style="position:absolute;left:0;text-align:left;margin-left:528pt;margin-top:28.65pt;width:111.65pt;height:37.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">
                <v:textbox>
                  <w:txbxContent>
                    <w:p w14:paraId="0B76EB6D" w14:textId="27BD5C46" w:rsidR="008E33CC" w:rsidRPr="000A3354" w:rsidRDefault="008E33CC" w:rsidP="008E33C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若桜から学ぶ</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7F9FD4EB" wp14:editId="7BD5338C">
                <wp:simplePos x="0" y="0"/>
                <wp:positionH relativeFrom="column">
                  <wp:posOffset>6574790</wp:posOffset>
                </wp:positionH>
                <wp:positionV relativeFrom="paragraph">
                  <wp:posOffset>249555</wp:posOffset>
                </wp:positionV>
                <wp:extent cx="1657350" cy="1609725"/>
                <wp:effectExtent l="19050" t="1905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57350" cy="1609725"/>
                        </a:xfrm>
                        <a:prstGeom prst="rect">
                          <a:avLst/>
                        </a:prstGeom>
                        <a:solidFill>
                          <a:schemeClr val="lt1"/>
                        </a:solidFill>
                        <a:ln w="38100">
                          <a:solidFill>
                            <a:prstClr val="black"/>
                          </a:solidFill>
                          <a:prstDash val="sysDot"/>
                        </a:ln>
                      </wps:spPr>
                      <wps:txbx>
                        <w:txbxContent>
                          <w:p w14:paraId="50AAC056" w14:textId="77777777" w:rsidR="008E33CC" w:rsidRDefault="008E33CC" w:rsidP="004A7756">
                            <w:pPr>
                              <w:spacing w:line="400" w:lineRule="exact"/>
                              <w:jc w:val="center"/>
                              <w:rPr>
                                <w:rFonts w:asciiTheme="majorEastAsia" w:eastAsiaTheme="majorEastAsia" w:hAnsiTheme="majorEastAsia"/>
                                <w:b/>
                                <w:sz w:val="28"/>
                                <w:szCs w:val="24"/>
                              </w:rPr>
                            </w:pPr>
                          </w:p>
                          <w:p w14:paraId="68CB81AB" w14:textId="40E94938" w:rsidR="008B11F4" w:rsidRPr="00B176D2" w:rsidRDefault="008E33CC" w:rsidP="004A7756">
                            <w:pPr>
                              <w:spacing w:line="400" w:lineRule="exact"/>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若桜から学ぶ</w:t>
                            </w:r>
                          </w:p>
                          <w:p w14:paraId="623A63C5" w14:textId="77777777" w:rsidR="004A7756" w:rsidRPr="004A7756" w:rsidRDefault="004A7756" w:rsidP="004A7756">
                            <w:pPr>
                              <w:spacing w:line="220" w:lineRule="exact"/>
                              <w:jc w:val="center"/>
                              <w:rPr>
                                <w:rFonts w:asciiTheme="majorEastAsia" w:eastAsiaTheme="majorEastAsia" w:hAnsiTheme="majorEastAsia"/>
                                <w:b/>
                                <w:sz w:val="16"/>
                                <w:szCs w:val="24"/>
                              </w:rPr>
                            </w:pPr>
                          </w:p>
                          <w:p w14:paraId="751276EC" w14:textId="77777777" w:rsidR="00EE1BEC"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地域学校</w:t>
                            </w:r>
                            <w:r w:rsidR="001D7ED7" w:rsidRPr="00A07F12">
                              <w:rPr>
                                <w:rFonts w:asciiTheme="majorEastAsia" w:eastAsiaTheme="majorEastAsia" w:hAnsiTheme="majorEastAsia" w:hint="eastAsia"/>
                                <w:sz w:val="22"/>
                                <w:szCs w:val="24"/>
                              </w:rPr>
                              <w:t>協働</w:t>
                            </w:r>
                            <w:r w:rsidRPr="00A07F12">
                              <w:rPr>
                                <w:rFonts w:asciiTheme="majorEastAsia" w:eastAsiaTheme="majorEastAsia" w:hAnsiTheme="majorEastAsia" w:hint="eastAsia"/>
                                <w:sz w:val="22"/>
                                <w:szCs w:val="24"/>
                              </w:rPr>
                              <w:t>活動</w:t>
                            </w:r>
                          </w:p>
                          <w:p w14:paraId="60692D53" w14:textId="77777777" w:rsidR="006B05CE"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・地域と</w:t>
                            </w:r>
                            <w:r w:rsidR="00735502">
                              <w:rPr>
                                <w:rFonts w:asciiTheme="majorEastAsia" w:eastAsiaTheme="majorEastAsia" w:hAnsiTheme="majorEastAsia" w:hint="eastAsia"/>
                                <w:sz w:val="22"/>
                                <w:szCs w:val="24"/>
                              </w:rPr>
                              <w:t>つながる</w:t>
                            </w:r>
                          </w:p>
                          <w:p w14:paraId="3DFCB114" w14:textId="77777777" w:rsidR="006B05CE"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・地域人材の活用</w:t>
                            </w:r>
                          </w:p>
                          <w:p w14:paraId="222223A2" w14:textId="77777777" w:rsidR="00726F67" w:rsidRPr="00A07F12" w:rsidRDefault="006B05CE" w:rsidP="00C23278">
                            <w:pPr>
                              <w:ind w:firstLineChars="100" w:firstLine="220"/>
                              <w:jc w:val="left"/>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w:t>
                            </w:r>
                            <w:r w:rsidR="004A7756" w:rsidRPr="00A07F12">
                              <w:rPr>
                                <w:rFonts w:asciiTheme="majorEastAsia" w:eastAsiaTheme="majorEastAsia" w:hAnsiTheme="majorEastAsia" w:hint="eastAsia"/>
                                <w:sz w:val="22"/>
                                <w:szCs w:val="24"/>
                              </w:rPr>
                              <w:t>地域の活性化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D4EB" id="テキスト ボックス 12" o:spid="_x0000_s1035" type="#_x0000_t202" style="position:absolute;left:0;text-align:left;margin-left:517.7pt;margin-top:19.65pt;width:130.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" fillcolor="white [3201]" strokeweight="3pt">
                <v:stroke dashstyle="1 1"/>
                <v:textbox>
                  <w:txbxContent>
                    <w:p w14:paraId="50AAC056" w14:textId="77777777" w:rsidR="008E33CC" w:rsidRDefault="008E33CC" w:rsidP="004A7756">
                      <w:pPr>
                        <w:spacing w:line="400" w:lineRule="exact"/>
                        <w:jc w:val="center"/>
                        <w:rPr>
                          <w:rFonts w:asciiTheme="majorEastAsia" w:eastAsiaTheme="majorEastAsia" w:hAnsiTheme="majorEastAsia"/>
                          <w:b/>
                          <w:sz w:val="28"/>
                          <w:szCs w:val="24"/>
                        </w:rPr>
                      </w:pPr>
                    </w:p>
                    <w:p w14:paraId="68CB81AB" w14:textId="40E94938" w:rsidR="008B11F4" w:rsidRPr="00B176D2" w:rsidRDefault="008E33CC" w:rsidP="004A7756">
                      <w:pPr>
                        <w:spacing w:line="400" w:lineRule="exact"/>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若桜から学ぶ</w:t>
                      </w:r>
                    </w:p>
                    <w:p w14:paraId="623A63C5" w14:textId="77777777" w:rsidR="004A7756" w:rsidRPr="004A7756" w:rsidRDefault="004A7756" w:rsidP="004A7756">
                      <w:pPr>
                        <w:spacing w:line="220" w:lineRule="exact"/>
                        <w:jc w:val="center"/>
                        <w:rPr>
                          <w:rFonts w:asciiTheme="majorEastAsia" w:eastAsiaTheme="majorEastAsia" w:hAnsiTheme="majorEastAsia"/>
                          <w:b/>
                          <w:sz w:val="16"/>
                          <w:szCs w:val="24"/>
                        </w:rPr>
                      </w:pPr>
                    </w:p>
                    <w:p w14:paraId="751276EC" w14:textId="77777777" w:rsidR="00EE1BEC"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地域学校</w:t>
                      </w:r>
                      <w:r w:rsidR="001D7ED7" w:rsidRPr="00A07F12">
                        <w:rPr>
                          <w:rFonts w:asciiTheme="majorEastAsia" w:eastAsiaTheme="majorEastAsia" w:hAnsiTheme="majorEastAsia" w:hint="eastAsia"/>
                          <w:sz w:val="22"/>
                          <w:szCs w:val="24"/>
                        </w:rPr>
                        <w:t>協働</w:t>
                      </w:r>
                      <w:r w:rsidRPr="00A07F12">
                        <w:rPr>
                          <w:rFonts w:asciiTheme="majorEastAsia" w:eastAsiaTheme="majorEastAsia" w:hAnsiTheme="majorEastAsia" w:hint="eastAsia"/>
                          <w:sz w:val="22"/>
                          <w:szCs w:val="24"/>
                        </w:rPr>
                        <w:t>活動</w:t>
                      </w:r>
                    </w:p>
                    <w:p w14:paraId="60692D53" w14:textId="77777777" w:rsidR="006B05CE"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・地域と</w:t>
                      </w:r>
                      <w:r w:rsidR="00735502">
                        <w:rPr>
                          <w:rFonts w:asciiTheme="majorEastAsia" w:eastAsiaTheme="majorEastAsia" w:hAnsiTheme="majorEastAsia" w:hint="eastAsia"/>
                          <w:sz w:val="22"/>
                          <w:szCs w:val="24"/>
                        </w:rPr>
                        <w:t>つながる</w:t>
                      </w:r>
                    </w:p>
                    <w:p w14:paraId="3DFCB114" w14:textId="77777777" w:rsidR="006B05CE" w:rsidRPr="00A07F12" w:rsidRDefault="006B05CE" w:rsidP="00C23278">
                      <w:pPr>
                        <w:ind w:firstLineChars="100" w:firstLine="220"/>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・地域人材の活用</w:t>
                      </w:r>
                    </w:p>
                    <w:p w14:paraId="222223A2" w14:textId="77777777" w:rsidR="00726F67" w:rsidRPr="00A07F12" w:rsidRDefault="006B05CE" w:rsidP="00C23278">
                      <w:pPr>
                        <w:ind w:firstLineChars="100" w:firstLine="220"/>
                        <w:jc w:val="left"/>
                        <w:rPr>
                          <w:rFonts w:asciiTheme="majorEastAsia" w:eastAsiaTheme="majorEastAsia" w:hAnsiTheme="majorEastAsia"/>
                          <w:sz w:val="22"/>
                          <w:szCs w:val="24"/>
                        </w:rPr>
                      </w:pPr>
                      <w:r w:rsidRPr="00A07F12">
                        <w:rPr>
                          <w:rFonts w:asciiTheme="majorEastAsia" w:eastAsiaTheme="majorEastAsia" w:hAnsiTheme="majorEastAsia" w:hint="eastAsia"/>
                          <w:sz w:val="22"/>
                          <w:szCs w:val="24"/>
                        </w:rPr>
                        <w:t>・</w:t>
                      </w:r>
                      <w:r w:rsidR="004A7756" w:rsidRPr="00A07F12">
                        <w:rPr>
                          <w:rFonts w:asciiTheme="majorEastAsia" w:eastAsiaTheme="majorEastAsia" w:hAnsiTheme="majorEastAsia" w:hint="eastAsia"/>
                          <w:sz w:val="22"/>
                          <w:szCs w:val="24"/>
                        </w:rPr>
                        <w:t>地域の活性化</w:t>
                      </w:r>
                    </w:p>
                  </w:txbxContent>
                </v:textbox>
              </v:shape>
            </w:pict>
          </mc:Fallback>
        </mc:AlternateContent>
      </w:r>
      <w:r w:rsidR="0048552C" w:rsidRPr="000E4339">
        <w:rPr>
          <w:rFonts w:ascii="ＤＨＰ平成ゴシックW5" w:eastAsia="ＤＨＰ平成ゴシックW5" w:hAnsi="ＤＨＰ平成ゴシックW5"/>
          <w:noProof/>
          <w:sz w:val="32"/>
          <w:szCs w:val="32"/>
        </w:rPr>
        <mc:AlternateContent>
          <mc:Choice Requires="wps">
            <w:drawing>
              <wp:anchor distT="45720" distB="45720" distL="114300" distR="114300" simplePos="0" relativeHeight="251706368" behindDoc="0" locked="0" layoutInCell="1" allowOverlap="1" wp14:anchorId="46788153" wp14:editId="180618FC">
                <wp:simplePos x="0" y="0"/>
                <wp:positionH relativeFrom="column">
                  <wp:posOffset>10133965</wp:posOffset>
                </wp:positionH>
                <wp:positionV relativeFrom="paragraph">
                  <wp:posOffset>6985</wp:posOffset>
                </wp:positionV>
                <wp:extent cx="1066800" cy="466725"/>
                <wp:effectExtent l="0" t="0" r="19050" b="285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6725"/>
                        </a:xfrm>
                        <a:prstGeom prst="rect">
                          <a:avLst/>
                        </a:prstGeom>
                        <a:solidFill>
                          <a:srgbClr val="FFFFFF"/>
                        </a:solidFill>
                        <a:ln w="9525">
                          <a:solidFill>
                            <a:srgbClr val="000000"/>
                          </a:solidFill>
                          <a:miter lim="800000"/>
                          <a:headEnd/>
                          <a:tailEnd/>
                        </a:ln>
                      </wps:spPr>
                      <wps:txbx>
                        <w:txbxContent>
                          <w:p w14:paraId="40872C17" w14:textId="77777777" w:rsidR="00C8563B" w:rsidRPr="000A3354" w:rsidRDefault="00C8563B" w:rsidP="000A3354">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体づくり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25EB" id="_x0000_s1037" type="#_x0000_t202" style="position:absolute;left:0;text-align:left;margin-left:797.95pt;margin-top:.55pt;width:84pt;height:3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">
                <v:textbox>
                  <w:txbxContent>
                    <w:p w:rsidR="00C8563B" w:rsidRPr="000A3354" w:rsidRDefault="00C8563B" w:rsidP="000A3354">
                      <w:pPr>
                        <w:rPr>
                          <w:rFonts w:asciiTheme="majorEastAsia" w:eastAsiaTheme="majorEastAsia" w:hAnsiTheme="majorEastAsia"/>
                          <w:b/>
                          <w:sz w:val="32"/>
                          <w:szCs w:val="32"/>
                        </w:rPr>
                      </w:pPr>
                      <w:r w:rsidRPr="000A3354">
                        <w:rPr>
                          <w:rFonts w:asciiTheme="majorEastAsia" w:eastAsiaTheme="majorEastAsia" w:hAnsiTheme="majorEastAsia" w:hint="eastAsia"/>
                          <w:b/>
                          <w:sz w:val="32"/>
                          <w:szCs w:val="32"/>
                        </w:rPr>
                        <w:t>体づくり</w:t>
                      </w:r>
                    </w:p>
                  </w:txbxContent>
                </v:textbox>
                <w10:wrap type="square"/>
              </v:shape>
            </w:pict>
          </mc:Fallback>
        </mc:AlternateContent>
      </w:r>
    </w:p>
    <w:p w14:paraId="6A0F4C9F" w14:textId="2C8D0E9B" w:rsidR="00480227" w:rsidRPr="00480227" w:rsidRDefault="00B47BCE" w:rsidP="00480227">
      <w:pPr>
        <w:rPr>
          <w:sz w:val="28"/>
          <w:szCs w:val="28"/>
        </w:rPr>
      </w:pPr>
      <w:r>
        <w:rPr>
          <w:noProof/>
        </w:rPr>
        <mc:AlternateContent>
          <mc:Choice Requires="wps">
            <w:drawing>
              <wp:anchor distT="0" distB="0" distL="114300" distR="114300" simplePos="0" relativeHeight="251652092" behindDoc="0" locked="0" layoutInCell="1" allowOverlap="1" wp14:anchorId="3F5DD8A5" wp14:editId="1D878467">
                <wp:simplePos x="0" y="0"/>
                <wp:positionH relativeFrom="column">
                  <wp:posOffset>8391525</wp:posOffset>
                </wp:positionH>
                <wp:positionV relativeFrom="paragraph">
                  <wp:posOffset>37465</wp:posOffset>
                </wp:positionV>
                <wp:extent cx="4800600" cy="20097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800600" cy="2009775"/>
                        </a:xfrm>
                        <a:prstGeom prst="rect">
                          <a:avLst/>
                        </a:prstGeom>
                        <a:solidFill>
                          <a:sysClr val="window" lastClr="FFFFFF"/>
                        </a:solidFill>
                        <a:ln w="6350">
                          <a:noFill/>
                        </a:ln>
                      </wps:spPr>
                      <wps:txbx>
                        <w:txbxContent>
                          <w:p w14:paraId="6292BF32" w14:textId="77777777" w:rsidR="002046D5" w:rsidRPr="002046D5" w:rsidRDefault="002046D5" w:rsidP="00232F25">
                            <w:pPr>
                              <w:rPr>
                                <w:rFonts w:ascii="AR丸ゴシック体M" w:eastAsia="AR丸ゴシック体M"/>
                                <w:b/>
                                <w:sz w:val="28"/>
                                <w:szCs w:val="28"/>
                              </w:rPr>
                            </w:pPr>
                            <w:r w:rsidRPr="002046D5">
                              <w:rPr>
                                <w:rFonts w:ascii="AR丸ゴシック体M" w:eastAsia="AR丸ゴシック体M" w:hint="eastAsia"/>
                                <w:b/>
                                <w:sz w:val="28"/>
                                <w:szCs w:val="28"/>
                              </w:rPr>
                              <w:t xml:space="preserve">基本的な生活習慣の確立　</w:t>
                            </w:r>
                            <w:r w:rsidRPr="002046D5">
                              <w:rPr>
                                <w:rFonts w:ascii="AR丸ゴシック体M" w:eastAsia="AR丸ゴシック体M" w:hint="eastAsia"/>
                                <w:b/>
                                <w:sz w:val="28"/>
                                <w:szCs w:val="28"/>
                              </w:rPr>
                              <w:t>体力つくり</w:t>
                            </w:r>
                            <w:r>
                              <w:rPr>
                                <w:rFonts w:ascii="AR丸ゴシック体M" w:eastAsia="AR丸ゴシック体M" w:hint="eastAsia"/>
                                <w:b/>
                                <w:sz w:val="28"/>
                                <w:szCs w:val="28"/>
                              </w:rPr>
                              <w:t xml:space="preserve">　</w:t>
                            </w:r>
                            <w:r w:rsidRPr="002046D5">
                              <w:rPr>
                                <w:rFonts w:ascii="AR丸ゴシック体M" w:eastAsia="AR丸ゴシック体M" w:hint="eastAsia"/>
                                <w:b/>
                                <w:sz w:val="28"/>
                                <w:szCs w:val="28"/>
                              </w:rPr>
                              <w:t>集団遊びの奨励</w:t>
                            </w:r>
                          </w:p>
                          <w:p w14:paraId="32BDBDDA" w14:textId="60F92D40" w:rsidR="00AD151D" w:rsidRDefault="00DC181F" w:rsidP="006B05CE">
                            <w:pPr>
                              <w:rPr>
                                <w:rFonts w:ascii="AR丸ゴシック体M" w:eastAsia="AR丸ゴシック体M"/>
                                <w:sz w:val="22"/>
                              </w:rPr>
                            </w:pPr>
                            <w:r>
                              <w:rPr>
                                <w:rFonts w:ascii="AR丸ゴシック体M" w:eastAsia="AR丸ゴシック体M" w:hint="eastAsia"/>
                                <w:sz w:val="22"/>
                              </w:rPr>
                              <w:t>・</w:t>
                            </w:r>
                            <w:r w:rsidR="008B66BD" w:rsidRPr="008B66BD">
                              <w:rPr>
                                <w:rFonts w:ascii="AR丸ゴシック体M" w:eastAsia="AR丸ゴシック体M" w:hint="eastAsia"/>
                                <w:sz w:val="22"/>
                              </w:rPr>
                              <w:t>基本的な生活習慣の確立</w:t>
                            </w:r>
                            <w:r w:rsidR="00232F25">
                              <w:rPr>
                                <w:rFonts w:ascii="AR丸ゴシック体M" w:eastAsia="AR丸ゴシック体M" w:hint="eastAsia"/>
                                <w:sz w:val="22"/>
                              </w:rPr>
                              <w:t xml:space="preserve">　→　</w:t>
                            </w:r>
                            <w:r w:rsidR="008B66BD" w:rsidRPr="008B66BD">
                              <w:rPr>
                                <w:rFonts w:ascii="AR丸ゴシック体M" w:eastAsia="AR丸ゴシック体M" w:hint="eastAsia"/>
                                <w:sz w:val="22"/>
                              </w:rPr>
                              <w:t>ハッピーすこやか</w:t>
                            </w:r>
                          </w:p>
                          <w:p w14:paraId="3429221F" w14:textId="6DB5E525" w:rsidR="008B66BD" w:rsidRDefault="00DC181F" w:rsidP="00072CC0">
                            <w:pPr>
                              <w:ind w:left="2640" w:hangingChars="1200" w:hanging="2640"/>
                              <w:rPr>
                                <w:rFonts w:ascii="AR丸ゴシック体M" w:eastAsia="AR丸ゴシック体M"/>
                                <w:sz w:val="22"/>
                              </w:rPr>
                            </w:pPr>
                            <w:r>
                              <w:rPr>
                                <w:rFonts w:ascii="AR丸ゴシック体M" w:eastAsia="AR丸ゴシック体M" w:hint="eastAsia"/>
                                <w:sz w:val="22"/>
                              </w:rPr>
                              <w:t>・</w:t>
                            </w:r>
                            <w:r w:rsidR="008B66BD">
                              <w:rPr>
                                <w:rFonts w:ascii="AR丸ゴシック体M" w:eastAsia="AR丸ゴシック体M" w:hint="eastAsia"/>
                                <w:sz w:val="22"/>
                              </w:rPr>
                              <w:t xml:space="preserve">体力つくりの実践　→　</w:t>
                            </w:r>
                            <w:r w:rsidR="000B4206">
                              <w:rPr>
                                <w:rFonts w:ascii="AR丸ゴシック体M" w:eastAsia="AR丸ゴシック体M" w:hint="eastAsia"/>
                                <w:sz w:val="22"/>
                              </w:rPr>
                              <w:t>レッツ</w:t>
                            </w:r>
                            <w:r w:rsidR="008B66BD">
                              <w:rPr>
                                <w:rFonts w:ascii="AR丸ゴシック体M" w:eastAsia="AR丸ゴシック体M" w:hint="eastAsia"/>
                                <w:sz w:val="22"/>
                              </w:rPr>
                              <w:t>ラン</w:t>
                            </w:r>
                            <w:r w:rsidR="00232F25">
                              <w:rPr>
                                <w:rFonts w:ascii="AR丸ゴシック体M" w:eastAsia="AR丸ゴシック体M" w:hint="eastAsia"/>
                                <w:sz w:val="22"/>
                              </w:rPr>
                              <w:t>、マラソン大会</w:t>
                            </w:r>
                          </w:p>
                          <w:p w14:paraId="290ED582" w14:textId="77777777" w:rsidR="00232F25" w:rsidRDefault="00DC181F" w:rsidP="00232F25">
                            <w:pPr>
                              <w:ind w:left="4180" w:hangingChars="1900" w:hanging="4180"/>
                              <w:rPr>
                                <w:rFonts w:ascii="AR丸ゴシック体M" w:eastAsia="AR丸ゴシック体M"/>
                                <w:sz w:val="22"/>
                              </w:rPr>
                            </w:pPr>
                            <w:r>
                              <w:rPr>
                                <w:rFonts w:ascii="AR丸ゴシック体M" w:eastAsia="AR丸ゴシック体M" w:hint="eastAsia"/>
                                <w:sz w:val="22"/>
                              </w:rPr>
                              <w:t>・</w:t>
                            </w:r>
                            <w:r w:rsidR="00232F25">
                              <w:rPr>
                                <w:rFonts w:ascii="AR丸ゴシック体M" w:eastAsia="AR丸ゴシック体M" w:hint="eastAsia"/>
                                <w:sz w:val="22"/>
                              </w:rPr>
                              <w:t xml:space="preserve">特色を生かしたスキーの奨励　</w:t>
                            </w:r>
                          </w:p>
                          <w:p w14:paraId="39219253" w14:textId="5A65728E" w:rsidR="00232F25" w:rsidRDefault="00232F25" w:rsidP="00AD2A73">
                            <w:pPr>
                              <w:ind w:firstLineChars="600" w:firstLine="1320"/>
                              <w:rPr>
                                <w:rFonts w:ascii="AR丸ゴシック体M" w:eastAsia="AR丸ゴシック体M"/>
                                <w:sz w:val="22"/>
                              </w:rPr>
                            </w:pPr>
                            <w:r>
                              <w:rPr>
                                <w:rFonts w:ascii="AR丸ゴシック体M" w:eastAsia="AR丸ゴシック体M" w:hint="eastAsia"/>
                                <w:sz w:val="22"/>
                              </w:rPr>
                              <w:t>→　スキー教室、歩くスキー、クロスカントリー</w:t>
                            </w:r>
                          </w:p>
                          <w:p w14:paraId="57F75989" w14:textId="77777777" w:rsidR="00232F25" w:rsidRDefault="00DC181F" w:rsidP="00232F25">
                            <w:pPr>
                              <w:rPr>
                                <w:rFonts w:ascii="AR丸ゴシック体M" w:eastAsia="AR丸ゴシック体M"/>
                                <w:sz w:val="22"/>
                              </w:rPr>
                            </w:pPr>
                            <w:r>
                              <w:rPr>
                                <w:rFonts w:ascii="AR丸ゴシック体M" w:eastAsia="AR丸ゴシック体M" w:hint="eastAsia"/>
                                <w:sz w:val="22"/>
                              </w:rPr>
                              <w:t>・</w:t>
                            </w:r>
                            <w:r w:rsidR="00232F25">
                              <w:rPr>
                                <w:rFonts w:ascii="AR丸ゴシック体M" w:eastAsia="AR丸ゴシック体M" w:hint="eastAsia"/>
                                <w:sz w:val="22"/>
                              </w:rPr>
                              <w:t>外遊び・集団遊びの奨励</w:t>
                            </w:r>
                          </w:p>
                          <w:p w14:paraId="4732BF60" w14:textId="0CEBE2FD" w:rsidR="002F7221" w:rsidRDefault="00072CC0" w:rsidP="00232F25">
                            <w:pPr>
                              <w:rPr>
                                <w:rFonts w:ascii="AR丸ゴシック体M" w:eastAsia="AR丸ゴシック体M"/>
                                <w:sz w:val="22"/>
                              </w:rPr>
                            </w:pPr>
                            <w:r>
                              <w:rPr>
                                <w:rFonts w:ascii="AR丸ゴシック体M" w:eastAsia="AR丸ゴシック体M" w:hint="eastAsia"/>
                                <w:sz w:val="22"/>
                              </w:rPr>
                              <w:t>・</w:t>
                            </w:r>
                            <w:r w:rsidR="00601C73">
                              <w:rPr>
                                <w:rFonts w:ascii="AR丸ゴシック体M" w:eastAsia="AR丸ゴシック体M" w:hint="eastAsia"/>
                                <w:sz w:val="22"/>
                              </w:rPr>
                              <w:t>運動部(部活動)の活動推進</w:t>
                            </w:r>
                          </w:p>
                          <w:p w14:paraId="506FBB48" w14:textId="03D5013F" w:rsidR="00601C73" w:rsidRDefault="00601C73" w:rsidP="00232F25">
                            <w:pPr>
                              <w:rPr>
                                <w:rFonts w:ascii="AR丸ゴシック体M" w:eastAsia="AR丸ゴシック体M"/>
                                <w:sz w:val="22"/>
                              </w:rPr>
                            </w:pPr>
                            <w:r>
                              <w:rPr>
                                <w:rFonts w:ascii="AR丸ゴシック体M" w:eastAsia="AR丸ゴシック体M" w:hint="eastAsia"/>
                                <w:sz w:val="22"/>
                              </w:rPr>
                              <w:t>・食育の推進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D8A5" id="テキスト ボックス 7" o:spid="_x0000_s1037" type="#_x0000_t202" style="position:absolute;left:0;text-align:left;margin-left:660.75pt;margin-top:2.95pt;width:378pt;height:158.25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" fillcolor="window" stroked="f" strokeweight=".5pt">
                <v:textbox>
                  <w:txbxContent>
                    <w:p w14:paraId="6292BF32" w14:textId="77777777" w:rsidR="002046D5" w:rsidRPr="002046D5" w:rsidRDefault="002046D5" w:rsidP="00232F25">
                      <w:pPr>
                        <w:rPr>
                          <w:rFonts w:ascii="AR丸ゴシック体M" w:eastAsia="AR丸ゴシック体M"/>
                          <w:b/>
                          <w:sz w:val="28"/>
                          <w:szCs w:val="28"/>
                        </w:rPr>
                      </w:pPr>
                      <w:r w:rsidRPr="002046D5">
                        <w:rPr>
                          <w:rFonts w:ascii="AR丸ゴシック体M" w:eastAsia="AR丸ゴシック体M" w:hint="eastAsia"/>
                          <w:b/>
                          <w:sz w:val="28"/>
                          <w:szCs w:val="28"/>
                        </w:rPr>
                        <w:t>基本的な生活習慣の確立　体力つくり</w:t>
                      </w:r>
                      <w:r>
                        <w:rPr>
                          <w:rFonts w:ascii="AR丸ゴシック体M" w:eastAsia="AR丸ゴシック体M" w:hint="eastAsia"/>
                          <w:b/>
                          <w:sz w:val="28"/>
                          <w:szCs w:val="28"/>
                        </w:rPr>
                        <w:t xml:space="preserve">　</w:t>
                      </w:r>
                      <w:r w:rsidRPr="002046D5">
                        <w:rPr>
                          <w:rFonts w:ascii="AR丸ゴシック体M" w:eastAsia="AR丸ゴシック体M" w:hint="eastAsia"/>
                          <w:b/>
                          <w:sz w:val="28"/>
                          <w:szCs w:val="28"/>
                        </w:rPr>
                        <w:t>集団遊びの奨励</w:t>
                      </w:r>
                    </w:p>
                    <w:p w14:paraId="32BDBDDA" w14:textId="60F92D40" w:rsidR="00AD151D" w:rsidRDefault="00DC181F" w:rsidP="006B05CE">
                      <w:pPr>
                        <w:rPr>
                          <w:rFonts w:ascii="AR丸ゴシック体M" w:eastAsia="AR丸ゴシック体M"/>
                          <w:sz w:val="22"/>
                        </w:rPr>
                      </w:pPr>
                      <w:r>
                        <w:rPr>
                          <w:rFonts w:ascii="AR丸ゴシック体M" w:eastAsia="AR丸ゴシック体M" w:hint="eastAsia"/>
                          <w:sz w:val="22"/>
                        </w:rPr>
                        <w:t>・</w:t>
                      </w:r>
                      <w:r w:rsidR="008B66BD" w:rsidRPr="008B66BD">
                        <w:rPr>
                          <w:rFonts w:ascii="AR丸ゴシック体M" w:eastAsia="AR丸ゴシック体M" w:hint="eastAsia"/>
                          <w:sz w:val="22"/>
                        </w:rPr>
                        <w:t>基本的な生活習慣の確立</w:t>
                      </w:r>
                      <w:r w:rsidR="00232F25">
                        <w:rPr>
                          <w:rFonts w:ascii="AR丸ゴシック体M" w:eastAsia="AR丸ゴシック体M" w:hint="eastAsia"/>
                          <w:sz w:val="22"/>
                        </w:rPr>
                        <w:t xml:space="preserve">　→　</w:t>
                      </w:r>
                      <w:r w:rsidR="008B66BD" w:rsidRPr="008B66BD">
                        <w:rPr>
                          <w:rFonts w:ascii="AR丸ゴシック体M" w:eastAsia="AR丸ゴシック体M" w:hint="eastAsia"/>
                          <w:sz w:val="22"/>
                        </w:rPr>
                        <w:t>ハッピーすこやか</w:t>
                      </w:r>
                    </w:p>
                    <w:p w14:paraId="3429221F" w14:textId="6DB5E525" w:rsidR="008B66BD" w:rsidRDefault="00DC181F" w:rsidP="00072CC0">
                      <w:pPr>
                        <w:ind w:left="2640" w:hangingChars="1200" w:hanging="2640"/>
                        <w:rPr>
                          <w:rFonts w:ascii="AR丸ゴシック体M" w:eastAsia="AR丸ゴシック体M"/>
                          <w:sz w:val="22"/>
                        </w:rPr>
                      </w:pPr>
                      <w:r>
                        <w:rPr>
                          <w:rFonts w:ascii="AR丸ゴシック体M" w:eastAsia="AR丸ゴシック体M" w:hint="eastAsia"/>
                          <w:sz w:val="22"/>
                        </w:rPr>
                        <w:t>・</w:t>
                      </w:r>
                      <w:r w:rsidR="008B66BD">
                        <w:rPr>
                          <w:rFonts w:ascii="AR丸ゴシック体M" w:eastAsia="AR丸ゴシック体M" w:hint="eastAsia"/>
                          <w:sz w:val="22"/>
                        </w:rPr>
                        <w:t xml:space="preserve">体力つくりの実践　→　</w:t>
                      </w:r>
                      <w:r w:rsidR="000B4206">
                        <w:rPr>
                          <w:rFonts w:ascii="AR丸ゴシック体M" w:eastAsia="AR丸ゴシック体M" w:hint="eastAsia"/>
                          <w:sz w:val="22"/>
                        </w:rPr>
                        <w:t>レッツ</w:t>
                      </w:r>
                      <w:r w:rsidR="008B66BD">
                        <w:rPr>
                          <w:rFonts w:ascii="AR丸ゴシック体M" w:eastAsia="AR丸ゴシック体M" w:hint="eastAsia"/>
                          <w:sz w:val="22"/>
                        </w:rPr>
                        <w:t>ラン</w:t>
                      </w:r>
                      <w:r w:rsidR="00232F25">
                        <w:rPr>
                          <w:rFonts w:ascii="AR丸ゴシック体M" w:eastAsia="AR丸ゴシック体M" w:hint="eastAsia"/>
                          <w:sz w:val="22"/>
                        </w:rPr>
                        <w:t>、マラソン大会</w:t>
                      </w:r>
                    </w:p>
                    <w:p w14:paraId="290ED582" w14:textId="77777777" w:rsidR="00232F25" w:rsidRDefault="00DC181F" w:rsidP="00232F25">
                      <w:pPr>
                        <w:ind w:left="4180" w:hangingChars="1900" w:hanging="4180"/>
                        <w:rPr>
                          <w:rFonts w:ascii="AR丸ゴシック体M" w:eastAsia="AR丸ゴシック体M"/>
                          <w:sz w:val="22"/>
                        </w:rPr>
                      </w:pPr>
                      <w:r>
                        <w:rPr>
                          <w:rFonts w:ascii="AR丸ゴシック体M" w:eastAsia="AR丸ゴシック体M" w:hint="eastAsia"/>
                          <w:sz w:val="22"/>
                        </w:rPr>
                        <w:t>・</w:t>
                      </w:r>
                      <w:r w:rsidR="00232F25">
                        <w:rPr>
                          <w:rFonts w:ascii="AR丸ゴシック体M" w:eastAsia="AR丸ゴシック体M" w:hint="eastAsia"/>
                          <w:sz w:val="22"/>
                        </w:rPr>
                        <w:t xml:space="preserve">特色を生かしたスキーの奨励　</w:t>
                      </w:r>
                    </w:p>
                    <w:p w14:paraId="39219253" w14:textId="5A65728E" w:rsidR="00232F25" w:rsidRDefault="00232F25" w:rsidP="00AD2A73">
                      <w:pPr>
                        <w:ind w:firstLineChars="600" w:firstLine="1320"/>
                        <w:rPr>
                          <w:rFonts w:ascii="AR丸ゴシック体M" w:eastAsia="AR丸ゴシック体M"/>
                          <w:sz w:val="22"/>
                        </w:rPr>
                      </w:pPr>
                      <w:r>
                        <w:rPr>
                          <w:rFonts w:ascii="AR丸ゴシック体M" w:eastAsia="AR丸ゴシック体M" w:hint="eastAsia"/>
                          <w:sz w:val="22"/>
                        </w:rPr>
                        <w:t>→　スキー教室、歩くスキー、クロスカントリー</w:t>
                      </w:r>
                    </w:p>
                    <w:p w14:paraId="57F75989" w14:textId="77777777" w:rsidR="00232F25" w:rsidRDefault="00DC181F" w:rsidP="00232F25">
                      <w:pPr>
                        <w:rPr>
                          <w:rFonts w:ascii="AR丸ゴシック体M" w:eastAsia="AR丸ゴシック体M"/>
                          <w:sz w:val="22"/>
                        </w:rPr>
                      </w:pPr>
                      <w:r>
                        <w:rPr>
                          <w:rFonts w:ascii="AR丸ゴシック体M" w:eastAsia="AR丸ゴシック体M" w:hint="eastAsia"/>
                          <w:sz w:val="22"/>
                        </w:rPr>
                        <w:t>・</w:t>
                      </w:r>
                      <w:r w:rsidR="00232F25">
                        <w:rPr>
                          <w:rFonts w:ascii="AR丸ゴシック体M" w:eastAsia="AR丸ゴシック体M" w:hint="eastAsia"/>
                          <w:sz w:val="22"/>
                        </w:rPr>
                        <w:t>外遊び・集団遊びの奨励</w:t>
                      </w:r>
                    </w:p>
                    <w:p w14:paraId="4732BF60" w14:textId="0CEBE2FD" w:rsidR="002F7221" w:rsidRDefault="00072CC0" w:rsidP="00232F25">
                      <w:pPr>
                        <w:rPr>
                          <w:rFonts w:ascii="AR丸ゴシック体M" w:eastAsia="AR丸ゴシック体M"/>
                          <w:sz w:val="22"/>
                        </w:rPr>
                      </w:pPr>
                      <w:r>
                        <w:rPr>
                          <w:rFonts w:ascii="AR丸ゴシック体M" w:eastAsia="AR丸ゴシック体M" w:hint="eastAsia"/>
                          <w:sz w:val="22"/>
                        </w:rPr>
                        <w:t>・</w:t>
                      </w:r>
                      <w:r w:rsidR="00601C73">
                        <w:rPr>
                          <w:rFonts w:ascii="AR丸ゴシック体M" w:eastAsia="AR丸ゴシック体M" w:hint="eastAsia"/>
                          <w:sz w:val="22"/>
                        </w:rPr>
                        <w:t>運動部(部活動)の活動推進</w:t>
                      </w:r>
                    </w:p>
                    <w:p w14:paraId="506FBB48" w14:textId="03D5013F" w:rsidR="00601C73" w:rsidRDefault="00601C73" w:rsidP="00232F25">
                      <w:pPr>
                        <w:rPr>
                          <w:rFonts w:ascii="AR丸ゴシック体M" w:eastAsia="AR丸ゴシック体M" w:hint="eastAsia"/>
                          <w:sz w:val="22"/>
                        </w:rPr>
                      </w:pPr>
                      <w:r>
                        <w:rPr>
                          <w:rFonts w:ascii="AR丸ゴシック体M" w:eastAsia="AR丸ゴシック体M" w:hint="eastAsia"/>
                          <w:sz w:val="22"/>
                        </w:rPr>
                        <w:t>・食育の推進</w:t>
                      </w:r>
                    </w:p>
                  </w:txbxContent>
                </v:textbox>
              </v:shape>
            </w:pict>
          </mc:Fallback>
        </mc:AlternateContent>
      </w:r>
      <w:r w:rsidR="00391CBE">
        <w:rPr>
          <w:noProof/>
        </w:rPr>
        <mc:AlternateContent>
          <mc:Choice Requires="wps">
            <w:drawing>
              <wp:anchor distT="0" distB="0" distL="114300" distR="114300" simplePos="0" relativeHeight="251654142" behindDoc="0" locked="0" layoutInCell="1" allowOverlap="1" wp14:anchorId="3CF92821" wp14:editId="57EBA9D2">
                <wp:simplePos x="0" y="0"/>
                <wp:positionH relativeFrom="column">
                  <wp:posOffset>799465</wp:posOffset>
                </wp:positionH>
                <wp:positionV relativeFrom="paragraph">
                  <wp:posOffset>34290</wp:posOffset>
                </wp:positionV>
                <wp:extent cx="6075680" cy="2133600"/>
                <wp:effectExtent l="0" t="0" r="1270" b="0"/>
                <wp:wrapNone/>
                <wp:docPr id="5" name="テキスト ボックス 5"/>
                <wp:cNvGraphicFramePr/>
                <a:graphic xmlns:a="http://schemas.openxmlformats.org/drawingml/2006/main">
                  <a:graphicData uri="http://schemas.microsoft.com/office/word/2010/wordprocessingShape">
                    <wps:wsp>
                      <wps:cNvSpPr txBox="1"/>
                      <wps:spPr>
                        <a:xfrm>
                          <a:off x="0" y="0"/>
                          <a:ext cx="6075680" cy="2133600"/>
                        </a:xfrm>
                        <a:prstGeom prst="rect">
                          <a:avLst/>
                        </a:prstGeom>
                        <a:solidFill>
                          <a:sysClr val="window" lastClr="FFFFFF"/>
                        </a:solidFill>
                        <a:ln w="6350">
                          <a:noFill/>
                        </a:ln>
                      </wps:spPr>
                      <wps:txbx>
                        <w:txbxContent>
                          <w:p w14:paraId="244D1EB1" w14:textId="4439380E" w:rsidR="00467EBC" w:rsidRPr="00467EBC" w:rsidRDefault="00D5060E" w:rsidP="00AD151D">
                            <w:pPr>
                              <w:rPr>
                                <w:rFonts w:ascii="AR丸ゴシック体M" w:eastAsia="AR丸ゴシック体M"/>
                                <w:sz w:val="28"/>
                                <w:szCs w:val="28"/>
                              </w:rPr>
                            </w:pPr>
                            <w:bookmarkStart w:id="0" w:name="_Hlk4924318"/>
                            <w:r>
                              <w:rPr>
                                <w:rFonts w:ascii="AR丸ゴシック体M" w:eastAsia="AR丸ゴシック体M" w:hint="eastAsia"/>
                                <w:b/>
                                <w:sz w:val="28"/>
                                <w:szCs w:val="28"/>
                              </w:rPr>
                              <w:t>基盤的な学力の伸長</w:t>
                            </w:r>
                            <w:bookmarkEnd w:id="0"/>
                            <w:r w:rsidR="004F2B0E" w:rsidRPr="00467EBC">
                              <w:rPr>
                                <w:rFonts w:ascii="AR丸ゴシック体M" w:eastAsia="AR丸ゴシック体M" w:hint="eastAsia"/>
                                <w:sz w:val="28"/>
                                <w:szCs w:val="28"/>
                              </w:rPr>
                              <w:t xml:space="preserve">　</w:t>
                            </w:r>
                            <w:r w:rsidR="00467EBC" w:rsidRPr="00467EBC">
                              <w:rPr>
                                <w:rFonts w:ascii="AR丸ゴシック体M" w:eastAsia="AR丸ゴシック体M" w:hint="eastAsia"/>
                                <w:b/>
                                <w:sz w:val="28"/>
                                <w:szCs w:val="28"/>
                              </w:rPr>
                              <w:t>単元の意識　基礎学力の定着</w:t>
                            </w:r>
                            <w:r w:rsidR="004F2B0E" w:rsidRPr="00467EBC">
                              <w:rPr>
                                <w:rFonts w:ascii="AR丸ゴシック体M" w:eastAsia="AR丸ゴシック体M" w:hint="eastAsia"/>
                                <w:b/>
                                <w:sz w:val="28"/>
                                <w:szCs w:val="28"/>
                              </w:rPr>
                              <w:t xml:space="preserve">　</w:t>
                            </w:r>
                            <w:r w:rsidR="000A3354">
                              <w:rPr>
                                <w:rFonts w:ascii="AR丸ゴシック体M" w:eastAsia="AR丸ゴシック体M" w:hint="eastAsia"/>
                                <w:b/>
                                <w:sz w:val="28"/>
                                <w:szCs w:val="28"/>
                              </w:rPr>
                              <w:t>ICT</w:t>
                            </w:r>
                            <w:r>
                              <w:rPr>
                                <w:rFonts w:ascii="AR丸ゴシック体M" w:eastAsia="AR丸ゴシック体M" w:hint="eastAsia"/>
                                <w:b/>
                                <w:sz w:val="28"/>
                                <w:szCs w:val="28"/>
                              </w:rPr>
                              <w:t>機器の活用</w:t>
                            </w:r>
                          </w:p>
                          <w:p w14:paraId="3D9F39ED" w14:textId="598BD150" w:rsidR="00D5060E" w:rsidRDefault="00391CBE" w:rsidP="00391CB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基盤的な学力の伸長</w:t>
                            </w:r>
                            <w:r w:rsidR="00D5060E">
                              <w:rPr>
                                <w:rFonts w:ascii="AR丸ゴシック体M" w:eastAsia="AR丸ゴシック体M" w:hint="eastAsia"/>
                                <w:sz w:val="22"/>
                              </w:rPr>
                              <w:t>・・・読む力、聴く力、書く力、話す力、</w:t>
                            </w:r>
                            <w:r w:rsidR="008E33CC">
                              <w:rPr>
                                <w:rFonts w:ascii="AR丸ゴシック体M" w:eastAsia="AR丸ゴシック体M" w:hint="eastAsia"/>
                                <w:sz w:val="22"/>
                              </w:rPr>
                              <w:t>論理的</w:t>
                            </w:r>
                            <w:r w:rsidR="00D5060E">
                              <w:rPr>
                                <w:rFonts w:ascii="AR丸ゴシック体M" w:eastAsia="AR丸ゴシック体M" w:hint="eastAsia"/>
                                <w:sz w:val="22"/>
                              </w:rPr>
                              <w:t>思考力</w:t>
                            </w:r>
                          </w:p>
                          <w:p w14:paraId="207E19D5" w14:textId="13CDD3D2" w:rsidR="00D5060E" w:rsidRDefault="00391CBE" w:rsidP="00391CB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単元の意識</w:t>
                            </w:r>
                            <w:r w:rsidR="00D5060E">
                              <w:rPr>
                                <w:rFonts w:ascii="AR丸ゴシック体M" w:eastAsia="AR丸ゴシック体M" w:hint="eastAsia"/>
                                <w:sz w:val="22"/>
                              </w:rPr>
                              <w:t xml:space="preserve">　</w:t>
                            </w:r>
                            <w:bookmarkStart w:id="1" w:name="_Hlk510473366"/>
                            <w:r w:rsidR="00D5060E">
                              <w:rPr>
                                <w:rFonts w:ascii="AR丸ゴシック体M" w:eastAsia="AR丸ゴシック体M" w:hint="eastAsia"/>
                                <w:sz w:val="22"/>
                              </w:rPr>
                              <w:t>→</w:t>
                            </w:r>
                            <w:bookmarkEnd w:id="1"/>
                            <w:r w:rsidR="00D5060E">
                              <w:rPr>
                                <w:rFonts w:ascii="AR丸ゴシック体M" w:eastAsia="AR丸ゴシック体M" w:hint="eastAsia"/>
                                <w:sz w:val="22"/>
                              </w:rPr>
                              <w:t xml:space="preserve">　単元計画、</w:t>
                            </w:r>
                            <w:r w:rsidR="0031107C">
                              <w:rPr>
                                <w:rFonts w:ascii="AR丸ゴシック体M" w:eastAsia="AR丸ゴシック体M" w:hint="eastAsia"/>
                                <w:sz w:val="22"/>
                              </w:rPr>
                              <w:t>主体的な学び、</w:t>
                            </w:r>
                            <w:r w:rsidR="00D5060E">
                              <w:rPr>
                                <w:rFonts w:ascii="AR丸ゴシック体M" w:eastAsia="AR丸ゴシック体M" w:hint="eastAsia"/>
                                <w:sz w:val="22"/>
                              </w:rPr>
                              <w:t>振り返り、カリキュラムマネジメント</w:t>
                            </w:r>
                          </w:p>
                          <w:p w14:paraId="20B1C6F7" w14:textId="3EFA15A2" w:rsidR="00D5060E" w:rsidRDefault="00391CBE" w:rsidP="00D5060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 xml:space="preserve">基礎学力の定着　</w:t>
                            </w:r>
                            <w:r w:rsidR="00D5060E">
                              <w:rPr>
                                <w:rFonts w:ascii="AR丸ゴシック体M" w:eastAsia="AR丸ゴシック体M" w:hint="eastAsia"/>
                                <w:sz w:val="22"/>
                              </w:rPr>
                              <w:t>→　家庭学習の充実</w:t>
                            </w:r>
                            <w:r w:rsidR="00326247">
                              <w:rPr>
                                <w:rFonts w:ascii="AR丸ゴシック体M" w:eastAsia="AR丸ゴシック体M" w:hint="eastAsia"/>
                                <w:sz w:val="22"/>
                              </w:rPr>
                              <w:t xml:space="preserve">　デジタル教材の活用</w:t>
                            </w:r>
                          </w:p>
                          <w:p w14:paraId="02ABECF2" w14:textId="5BF8F444" w:rsidR="002F7221" w:rsidRDefault="00467EBC" w:rsidP="003B09BE">
                            <w:pPr>
                              <w:ind w:left="2860" w:hangingChars="1300" w:hanging="2860"/>
                              <w:rPr>
                                <w:rFonts w:ascii="AR丸ゴシック体M" w:eastAsia="AR丸ゴシック体M"/>
                                <w:sz w:val="22"/>
                              </w:rPr>
                            </w:pPr>
                            <w:r>
                              <w:rPr>
                                <w:rFonts w:ascii="AR丸ゴシック体M" w:eastAsia="AR丸ゴシック体M" w:hint="eastAsia"/>
                                <w:sz w:val="22"/>
                              </w:rPr>
                              <w:t>・</w:t>
                            </w:r>
                            <w:r w:rsidR="00A21598" w:rsidRPr="00A21598">
                              <w:rPr>
                                <w:rFonts w:ascii="AR丸ゴシック体M" w:eastAsia="AR丸ゴシック体M" w:hint="eastAsia"/>
                                <w:sz w:val="22"/>
                              </w:rPr>
                              <w:t>学びのスタイルの確立</w:t>
                            </w:r>
                            <w:r w:rsidR="00D5060E">
                              <w:rPr>
                                <w:rFonts w:ascii="AR丸ゴシック体M" w:eastAsia="AR丸ゴシック体M" w:hint="eastAsia"/>
                                <w:sz w:val="22"/>
                              </w:rPr>
                              <w:t xml:space="preserve"> </w:t>
                            </w:r>
                            <w:r w:rsidR="000A3354">
                              <w:rPr>
                                <w:rFonts w:ascii="AR丸ゴシック体M" w:eastAsia="AR丸ゴシック体M" w:hint="eastAsia"/>
                                <w:sz w:val="22"/>
                              </w:rPr>
                              <w:t xml:space="preserve">→　</w:t>
                            </w:r>
                            <w:r w:rsidR="00A21598">
                              <w:rPr>
                                <w:rFonts w:ascii="AR丸ゴシック体M" w:eastAsia="AR丸ゴシック体M" w:hint="eastAsia"/>
                                <w:sz w:val="22"/>
                              </w:rPr>
                              <w:t>教師も児童生徒も見通しを持ったわかる授業</w:t>
                            </w:r>
                            <w:r w:rsidR="003B09BE">
                              <w:rPr>
                                <w:rFonts w:ascii="AR丸ゴシック体M" w:eastAsia="AR丸ゴシック体M" w:hint="eastAsia"/>
                                <w:sz w:val="22"/>
                              </w:rPr>
                              <w:t>、</w:t>
                            </w:r>
                            <w:r w:rsidR="002F7221">
                              <w:rPr>
                                <w:rFonts w:ascii="AR丸ゴシック体M" w:eastAsia="AR丸ゴシック体M" w:hint="eastAsia"/>
                                <w:sz w:val="22"/>
                              </w:rPr>
                              <w:t>協同学習</w:t>
                            </w:r>
                          </w:p>
                          <w:p w14:paraId="18ADBA96" w14:textId="64243492" w:rsidR="0048552C" w:rsidRDefault="00072CC0" w:rsidP="004E409D">
                            <w:pPr>
                              <w:rPr>
                                <w:rFonts w:ascii="AR丸ゴシック体M" w:eastAsia="AR丸ゴシック体M"/>
                                <w:sz w:val="22"/>
                              </w:rPr>
                            </w:pPr>
                            <w:r>
                              <w:rPr>
                                <w:rFonts w:ascii="AR丸ゴシック体M" w:eastAsia="AR丸ゴシック体M" w:hint="eastAsia"/>
                                <w:sz w:val="22"/>
                              </w:rPr>
                              <w:t>・英語</w:t>
                            </w:r>
                            <w:r w:rsidR="003B09BE">
                              <w:rPr>
                                <w:rFonts w:ascii="AR丸ゴシック体M" w:eastAsia="AR丸ゴシック体M" w:hint="eastAsia"/>
                                <w:sz w:val="22"/>
                              </w:rPr>
                              <w:t>・外国語活動</w:t>
                            </w:r>
                            <w:r>
                              <w:rPr>
                                <w:rFonts w:ascii="AR丸ゴシック体M" w:eastAsia="AR丸ゴシック体M" w:hint="eastAsia"/>
                                <w:sz w:val="22"/>
                              </w:rPr>
                              <w:t>の充実</w:t>
                            </w:r>
                            <w:r w:rsidR="003B09BE">
                              <w:rPr>
                                <w:rFonts w:ascii="AR丸ゴシック体M" w:eastAsia="AR丸ゴシック体M" w:hint="eastAsia"/>
                                <w:sz w:val="22"/>
                              </w:rPr>
                              <w:t xml:space="preserve">　→　ALTとのT・T、実用英語検定</w:t>
                            </w:r>
                          </w:p>
                          <w:p w14:paraId="370D3CF9" w14:textId="67CFA8A7" w:rsidR="003B09BE" w:rsidRDefault="003B09BE" w:rsidP="003B09BE">
                            <w:pPr>
                              <w:rPr>
                                <w:rFonts w:ascii="AR丸ゴシック体M" w:eastAsia="AR丸ゴシック体M"/>
                                <w:sz w:val="22"/>
                              </w:rPr>
                            </w:pPr>
                            <w:r>
                              <w:rPr>
                                <w:rFonts w:ascii="AR丸ゴシック体M" w:eastAsia="AR丸ゴシック体M" w:hint="eastAsia"/>
                                <w:sz w:val="22"/>
                              </w:rPr>
                              <w:t>・ICT機器の効果的な活用　→　タブレット、デジタル教科書、電子黒板</w:t>
                            </w:r>
                          </w:p>
                          <w:p w14:paraId="19AB06E6" w14:textId="77777777" w:rsidR="00D57802" w:rsidRPr="00072CC0" w:rsidRDefault="00D57802" w:rsidP="00AD151D">
                            <w:pPr>
                              <w:rPr>
                                <w:rFonts w:ascii="AR丸ゴシック体M" w:eastAsia="AR丸ゴシック体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92821" id="テキスト ボックス 5" o:spid="_x0000_s1038" type="#_x0000_t202" style="position:absolute;left:0;text-align:left;margin-left:62.95pt;margin-top:2.7pt;width:478.4pt;height:168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" fillcolor="window" stroked="f" strokeweight=".5pt">
                <v:textbox>
                  <w:txbxContent>
                    <w:p w14:paraId="244D1EB1" w14:textId="4439380E" w:rsidR="00467EBC" w:rsidRPr="00467EBC" w:rsidRDefault="00D5060E" w:rsidP="00AD151D">
                      <w:pPr>
                        <w:rPr>
                          <w:rFonts w:ascii="AR丸ゴシック体M" w:eastAsia="AR丸ゴシック体M"/>
                          <w:sz w:val="28"/>
                          <w:szCs w:val="28"/>
                        </w:rPr>
                      </w:pPr>
                      <w:bookmarkStart w:id="3" w:name="_Hlk4924318"/>
                      <w:r>
                        <w:rPr>
                          <w:rFonts w:ascii="AR丸ゴシック体M" w:eastAsia="AR丸ゴシック体M" w:hint="eastAsia"/>
                          <w:b/>
                          <w:sz w:val="28"/>
                          <w:szCs w:val="28"/>
                        </w:rPr>
                        <w:t>基盤的な学力の伸長</w:t>
                      </w:r>
                      <w:bookmarkEnd w:id="3"/>
                      <w:r w:rsidR="004F2B0E" w:rsidRPr="00467EBC">
                        <w:rPr>
                          <w:rFonts w:ascii="AR丸ゴシック体M" w:eastAsia="AR丸ゴシック体M" w:hint="eastAsia"/>
                          <w:sz w:val="28"/>
                          <w:szCs w:val="28"/>
                        </w:rPr>
                        <w:t xml:space="preserve">　</w:t>
                      </w:r>
                      <w:r w:rsidR="00467EBC" w:rsidRPr="00467EBC">
                        <w:rPr>
                          <w:rFonts w:ascii="AR丸ゴシック体M" w:eastAsia="AR丸ゴシック体M" w:hint="eastAsia"/>
                          <w:b/>
                          <w:sz w:val="28"/>
                          <w:szCs w:val="28"/>
                        </w:rPr>
                        <w:t>単元の意識　基礎学力の定着</w:t>
                      </w:r>
                      <w:r w:rsidR="004F2B0E" w:rsidRPr="00467EBC">
                        <w:rPr>
                          <w:rFonts w:ascii="AR丸ゴシック体M" w:eastAsia="AR丸ゴシック体M" w:hint="eastAsia"/>
                          <w:b/>
                          <w:sz w:val="28"/>
                          <w:szCs w:val="28"/>
                        </w:rPr>
                        <w:t xml:space="preserve">　</w:t>
                      </w:r>
                      <w:r w:rsidR="000A3354">
                        <w:rPr>
                          <w:rFonts w:ascii="AR丸ゴシック体M" w:eastAsia="AR丸ゴシック体M" w:hint="eastAsia"/>
                          <w:b/>
                          <w:sz w:val="28"/>
                          <w:szCs w:val="28"/>
                        </w:rPr>
                        <w:t>ICT</w:t>
                      </w:r>
                      <w:r>
                        <w:rPr>
                          <w:rFonts w:ascii="AR丸ゴシック体M" w:eastAsia="AR丸ゴシック体M" w:hint="eastAsia"/>
                          <w:b/>
                          <w:sz w:val="28"/>
                          <w:szCs w:val="28"/>
                        </w:rPr>
                        <w:t>機器の活用</w:t>
                      </w:r>
                    </w:p>
                    <w:p w14:paraId="3D9F39ED" w14:textId="598BD150" w:rsidR="00D5060E" w:rsidRDefault="00391CBE" w:rsidP="00391CB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基盤的な学力の伸長</w:t>
                      </w:r>
                      <w:r w:rsidR="00D5060E">
                        <w:rPr>
                          <w:rFonts w:ascii="AR丸ゴシック体M" w:eastAsia="AR丸ゴシック体M" w:hint="eastAsia"/>
                          <w:sz w:val="22"/>
                        </w:rPr>
                        <w:t>・・・読む力、聴く力、書く力、話す力、</w:t>
                      </w:r>
                      <w:r w:rsidR="008E33CC">
                        <w:rPr>
                          <w:rFonts w:ascii="AR丸ゴシック体M" w:eastAsia="AR丸ゴシック体M" w:hint="eastAsia"/>
                          <w:sz w:val="22"/>
                        </w:rPr>
                        <w:t>論理的</w:t>
                      </w:r>
                      <w:r w:rsidR="00D5060E">
                        <w:rPr>
                          <w:rFonts w:ascii="AR丸ゴシック体M" w:eastAsia="AR丸ゴシック体M" w:hint="eastAsia"/>
                          <w:sz w:val="22"/>
                        </w:rPr>
                        <w:t>思考力</w:t>
                      </w:r>
                    </w:p>
                    <w:p w14:paraId="207E19D5" w14:textId="13CDD3D2" w:rsidR="00D5060E" w:rsidRDefault="00391CBE" w:rsidP="00391CB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単元の意識</w:t>
                      </w:r>
                      <w:r w:rsidR="00D5060E">
                        <w:rPr>
                          <w:rFonts w:ascii="AR丸ゴシック体M" w:eastAsia="AR丸ゴシック体M" w:hint="eastAsia"/>
                          <w:sz w:val="22"/>
                        </w:rPr>
                        <w:t xml:space="preserve">　</w:t>
                      </w:r>
                      <w:bookmarkStart w:id="4" w:name="_Hlk510473366"/>
                      <w:r w:rsidR="00D5060E">
                        <w:rPr>
                          <w:rFonts w:ascii="AR丸ゴシック体M" w:eastAsia="AR丸ゴシック体M" w:hint="eastAsia"/>
                          <w:sz w:val="22"/>
                        </w:rPr>
                        <w:t>→</w:t>
                      </w:r>
                      <w:bookmarkEnd w:id="4"/>
                      <w:r w:rsidR="00D5060E">
                        <w:rPr>
                          <w:rFonts w:ascii="AR丸ゴシック体M" w:eastAsia="AR丸ゴシック体M" w:hint="eastAsia"/>
                          <w:sz w:val="22"/>
                        </w:rPr>
                        <w:t xml:space="preserve">　単元計画、</w:t>
                      </w:r>
                      <w:r w:rsidR="0031107C">
                        <w:rPr>
                          <w:rFonts w:ascii="AR丸ゴシック体M" w:eastAsia="AR丸ゴシック体M" w:hint="eastAsia"/>
                          <w:sz w:val="22"/>
                        </w:rPr>
                        <w:t>主体的な学び、</w:t>
                      </w:r>
                      <w:r w:rsidR="00D5060E">
                        <w:rPr>
                          <w:rFonts w:ascii="AR丸ゴシック体M" w:eastAsia="AR丸ゴシック体M" w:hint="eastAsia"/>
                          <w:sz w:val="22"/>
                        </w:rPr>
                        <w:t>振り返り、カリキュラムマネジメント</w:t>
                      </w:r>
                    </w:p>
                    <w:p w14:paraId="20B1C6F7" w14:textId="3EFA15A2" w:rsidR="00D5060E" w:rsidRDefault="00391CBE" w:rsidP="00D5060E">
                      <w:pPr>
                        <w:rPr>
                          <w:rFonts w:ascii="AR丸ゴシック体M" w:eastAsia="AR丸ゴシック体M"/>
                          <w:sz w:val="22"/>
                        </w:rPr>
                      </w:pPr>
                      <w:r>
                        <w:rPr>
                          <w:rFonts w:ascii="AR丸ゴシック体M" w:eastAsia="AR丸ゴシック体M" w:hint="eastAsia"/>
                          <w:sz w:val="22"/>
                        </w:rPr>
                        <w:t>・</w:t>
                      </w:r>
                      <w:r w:rsidR="00D5060E" w:rsidRPr="00D5060E">
                        <w:rPr>
                          <w:rFonts w:ascii="AR丸ゴシック体M" w:eastAsia="AR丸ゴシック体M" w:hint="eastAsia"/>
                          <w:sz w:val="22"/>
                        </w:rPr>
                        <w:t xml:space="preserve">基礎学力の定着　</w:t>
                      </w:r>
                      <w:r w:rsidR="00D5060E">
                        <w:rPr>
                          <w:rFonts w:ascii="AR丸ゴシック体M" w:eastAsia="AR丸ゴシック体M" w:hint="eastAsia"/>
                          <w:sz w:val="22"/>
                        </w:rPr>
                        <w:t>→　家庭学習の充実</w:t>
                      </w:r>
                      <w:r w:rsidR="00326247">
                        <w:rPr>
                          <w:rFonts w:ascii="AR丸ゴシック体M" w:eastAsia="AR丸ゴシック体M" w:hint="eastAsia"/>
                          <w:sz w:val="22"/>
                        </w:rPr>
                        <w:t xml:space="preserve">　</w:t>
                      </w:r>
                      <w:r w:rsidR="00326247">
                        <w:rPr>
                          <w:rFonts w:ascii="AR丸ゴシック体M" w:eastAsia="AR丸ゴシック体M" w:hint="eastAsia"/>
                          <w:sz w:val="22"/>
                        </w:rPr>
                        <w:t>デジタル教材の活用</w:t>
                      </w:r>
                      <w:bookmarkStart w:id="5" w:name="_GoBack"/>
                      <w:bookmarkEnd w:id="5"/>
                    </w:p>
                    <w:p w14:paraId="02ABECF2" w14:textId="5BF8F444" w:rsidR="002F7221" w:rsidRDefault="00467EBC" w:rsidP="003B09BE">
                      <w:pPr>
                        <w:ind w:left="2860" w:hangingChars="1300" w:hanging="2860"/>
                        <w:rPr>
                          <w:rFonts w:ascii="AR丸ゴシック体M" w:eastAsia="AR丸ゴシック体M"/>
                          <w:sz w:val="22"/>
                        </w:rPr>
                      </w:pPr>
                      <w:r>
                        <w:rPr>
                          <w:rFonts w:ascii="AR丸ゴシック体M" w:eastAsia="AR丸ゴシック体M" w:hint="eastAsia"/>
                          <w:sz w:val="22"/>
                        </w:rPr>
                        <w:t>・</w:t>
                      </w:r>
                      <w:r w:rsidR="00A21598" w:rsidRPr="00A21598">
                        <w:rPr>
                          <w:rFonts w:ascii="AR丸ゴシック体M" w:eastAsia="AR丸ゴシック体M" w:hint="eastAsia"/>
                          <w:sz w:val="22"/>
                        </w:rPr>
                        <w:t>学びのスタイルの確立</w:t>
                      </w:r>
                      <w:r w:rsidR="00D5060E">
                        <w:rPr>
                          <w:rFonts w:ascii="AR丸ゴシック体M" w:eastAsia="AR丸ゴシック体M" w:hint="eastAsia"/>
                          <w:sz w:val="22"/>
                        </w:rPr>
                        <w:t xml:space="preserve"> </w:t>
                      </w:r>
                      <w:r w:rsidR="000A3354">
                        <w:rPr>
                          <w:rFonts w:ascii="AR丸ゴシック体M" w:eastAsia="AR丸ゴシック体M" w:hint="eastAsia"/>
                          <w:sz w:val="22"/>
                        </w:rPr>
                        <w:t xml:space="preserve">→　</w:t>
                      </w:r>
                      <w:r w:rsidR="00A21598">
                        <w:rPr>
                          <w:rFonts w:ascii="AR丸ゴシック体M" w:eastAsia="AR丸ゴシック体M" w:hint="eastAsia"/>
                          <w:sz w:val="22"/>
                        </w:rPr>
                        <w:t>教師も児童生徒も見通しを持ったわかる授業</w:t>
                      </w:r>
                      <w:r w:rsidR="003B09BE">
                        <w:rPr>
                          <w:rFonts w:ascii="AR丸ゴシック体M" w:eastAsia="AR丸ゴシック体M" w:hint="eastAsia"/>
                          <w:sz w:val="22"/>
                        </w:rPr>
                        <w:t>、</w:t>
                      </w:r>
                      <w:r w:rsidR="002F7221">
                        <w:rPr>
                          <w:rFonts w:ascii="AR丸ゴシック体M" w:eastAsia="AR丸ゴシック体M" w:hint="eastAsia"/>
                          <w:sz w:val="22"/>
                        </w:rPr>
                        <w:t>協同学習</w:t>
                      </w:r>
                    </w:p>
                    <w:p w14:paraId="18ADBA96" w14:textId="64243492" w:rsidR="0048552C" w:rsidRDefault="00072CC0" w:rsidP="004E409D">
                      <w:pPr>
                        <w:rPr>
                          <w:rFonts w:ascii="AR丸ゴシック体M" w:eastAsia="AR丸ゴシック体M"/>
                          <w:sz w:val="22"/>
                        </w:rPr>
                      </w:pPr>
                      <w:r>
                        <w:rPr>
                          <w:rFonts w:ascii="AR丸ゴシック体M" w:eastAsia="AR丸ゴシック体M" w:hint="eastAsia"/>
                          <w:sz w:val="22"/>
                        </w:rPr>
                        <w:t>・英語</w:t>
                      </w:r>
                      <w:r w:rsidR="003B09BE">
                        <w:rPr>
                          <w:rFonts w:ascii="AR丸ゴシック体M" w:eastAsia="AR丸ゴシック体M" w:hint="eastAsia"/>
                          <w:sz w:val="22"/>
                        </w:rPr>
                        <w:t>・外国語活動</w:t>
                      </w:r>
                      <w:r>
                        <w:rPr>
                          <w:rFonts w:ascii="AR丸ゴシック体M" w:eastAsia="AR丸ゴシック体M" w:hint="eastAsia"/>
                          <w:sz w:val="22"/>
                        </w:rPr>
                        <w:t>の充実</w:t>
                      </w:r>
                      <w:r w:rsidR="003B09BE">
                        <w:rPr>
                          <w:rFonts w:ascii="AR丸ゴシック体M" w:eastAsia="AR丸ゴシック体M" w:hint="eastAsia"/>
                          <w:sz w:val="22"/>
                        </w:rPr>
                        <w:t xml:space="preserve">　→　ALTとのT・T、実用英語検定</w:t>
                      </w:r>
                    </w:p>
                    <w:p w14:paraId="370D3CF9" w14:textId="67CFA8A7" w:rsidR="003B09BE" w:rsidRDefault="003B09BE" w:rsidP="003B09BE">
                      <w:pPr>
                        <w:rPr>
                          <w:rFonts w:ascii="AR丸ゴシック体M" w:eastAsia="AR丸ゴシック体M"/>
                          <w:sz w:val="22"/>
                        </w:rPr>
                      </w:pPr>
                      <w:r>
                        <w:rPr>
                          <w:rFonts w:ascii="AR丸ゴシック体M" w:eastAsia="AR丸ゴシック体M" w:hint="eastAsia"/>
                          <w:sz w:val="22"/>
                        </w:rPr>
                        <w:t>・ICT機器の効果的な活用　→　タブレット、デジタル教科書、電子黒板</w:t>
                      </w:r>
                    </w:p>
                    <w:p w14:paraId="19AB06E6" w14:textId="77777777" w:rsidR="00D57802" w:rsidRPr="00072CC0" w:rsidRDefault="00D57802" w:rsidP="00AD151D">
                      <w:pPr>
                        <w:rPr>
                          <w:rFonts w:ascii="AR丸ゴシック体M" w:eastAsia="AR丸ゴシック体M"/>
                          <w:sz w:val="22"/>
                        </w:rPr>
                      </w:pPr>
                    </w:p>
                  </w:txbxContent>
                </v:textbox>
              </v:shape>
            </w:pict>
          </mc:Fallback>
        </mc:AlternateContent>
      </w:r>
    </w:p>
    <w:p w14:paraId="67FB5EF4" w14:textId="77777777" w:rsidR="00480227" w:rsidRPr="00480227" w:rsidRDefault="00480227" w:rsidP="00480227">
      <w:pPr>
        <w:rPr>
          <w:sz w:val="28"/>
          <w:szCs w:val="28"/>
        </w:rPr>
      </w:pPr>
    </w:p>
    <w:p w14:paraId="3176A5C3" w14:textId="77777777" w:rsidR="00AF2E91" w:rsidRDefault="00480227" w:rsidP="00843F1B">
      <w:pPr>
        <w:tabs>
          <w:tab w:val="left" w:pos="5720"/>
        </w:tabs>
        <w:rPr>
          <w:rFonts w:ascii="ＤＨＰ特太ゴシック体" w:eastAsia="ＤＨＰ特太ゴシック体" w:hAnsi="ＤＨＰ特太ゴシック体"/>
          <w:sz w:val="24"/>
          <w:szCs w:val="24"/>
        </w:rPr>
      </w:pPr>
      <w:r>
        <w:rPr>
          <w:sz w:val="28"/>
          <w:szCs w:val="28"/>
        </w:rPr>
        <w:tab/>
      </w:r>
    </w:p>
    <w:p w14:paraId="2FC1EBA1" w14:textId="77777777" w:rsidR="00AF2E91" w:rsidRPr="00AF2E91" w:rsidRDefault="00AF2E91" w:rsidP="00AF2E91">
      <w:pPr>
        <w:rPr>
          <w:rFonts w:ascii="ＤＨＰ特太ゴシック体" w:eastAsia="ＤＨＰ特太ゴシック体" w:hAnsi="ＤＨＰ特太ゴシック体"/>
          <w:sz w:val="24"/>
          <w:szCs w:val="24"/>
        </w:rPr>
      </w:pPr>
    </w:p>
    <w:p w14:paraId="3D794566" w14:textId="77777777" w:rsidR="00AF2E91" w:rsidRPr="00BD4EA1" w:rsidRDefault="00072CC0" w:rsidP="00BD4EA1">
      <w:pPr>
        <w:tabs>
          <w:tab w:val="left" w:pos="13050"/>
          <w:tab w:val="left" w:pos="16034"/>
        </w:tabs>
        <w:rPr>
          <w:rFonts w:ascii="AR丸ゴシック体M" w:eastAsia="AR丸ゴシック体M" w:hAnsi="ＤＨＰ特太ゴシック体"/>
          <w:sz w:val="24"/>
          <w:szCs w:val="24"/>
        </w:rPr>
      </w:pPr>
      <w:r>
        <w:rPr>
          <w:noProof/>
        </w:rPr>
        <mc:AlternateContent>
          <mc:Choice Requires="wps">
            <w:drawing>
              <wp:anchor distT="0" distB="0" distL="114300" distR="114300" simplePos="0" relativeHeight="251653117" behindDoc="0" locked="0" layoutInCell="1" allowOverlap="1" wp14:anchorId="3BA1B6A6" wp14:editId="45E8DA2B">
                <wp:simplePos x="0" y="0"/>
                <wp:positionH relativeFrom="margin">
                  <wp:posOffset>2944495</wp:posOffset>
                </wp:positionH>
                <wp:positionV relativeFrom="paragraph">
                  <wp:posOffset>170180</wp:posOffset>
                </wp:positionV>
                <wp:extent cx="4387850" cy="2743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387850" cy="274320"/>
                        </a:xfrm>
                        <a:prstGeom prst="rect">
                          <a:avLst/>
                        </a:prstGeom>
                        <a:solidFill>
                          <a:sysClr val="window" lastClr="FFFFFF"/>
                        </a:solidFill>
                        <a:ln w="6350">
                          <a:noFill/>
                        </a:ln>
                      </wps:spPr>
                      <wps:txbx>
                        <w:txbxContent>
                          <w:p w14:paraId="5E097E90" w14:textId="77777777" w:rsidR="00D57802" w:rsidRDefault="00D57802" w:rsidP="00D57802">
                            <w:pPr>
                              <w:rPr>
                                <w:rFonts w:ascii="AR丸ゴシック体M" w:eastAsia="AR丸ゴシック体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6788" id="テキスト ボックス 18" o:spid="_x0000_s1040" type="#_x0000_t202" style="position:absolute;left:0;text-align:left;margin-left:231.85pt;margin-top:13.4pt;width:345.5pt;height:21.6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" fillcolor="window" stroked="f" strokeweight=".5pt">
                <v:textbox>
                  <w:txbxContent>
                    <w:p w:rsidR="00D57802" w:rsidRDefault="00D57802" w:rsidP="00D57802">
                      <w:pPr>
                        <w:rPr>
                          <w:rFonts w:ascii="AR丸ゴシック体M" w:eastAsia="AR丸ゴシック体M"/>
                          <w:sz w:val="22"/>
                        </w:rPr>
                      </w:pPr>
                    </w:p>
                  </w:txbxContent>
                </v:textbox>
                <w10:wrap anchorx="margin"/>
              </v:shape>
            </w:pict>
          </mc:Fallback>
        </mc:AlternateContent>
      </w:r>
      <w:r w:rsidR="00AF2E91">
        <w:rPr>
          <w:rFonts w:ascii="ＤＨＰ特太ゴシック体" w:eastAsia="ＤＨＰ特太ゴシック体" w:hAnsi="ＤＨＰ特太ゴシック体"/>
          <w:sz w:val="24"/>
          <w:szCs w:val="24"/>
        </w:rPr>
        <w:tab/>
      </w:r>
      <w:r w:rsidR="00BD4EA1">
        <w:rPr>
          <w:rFonts w:ascii="ＤＨＰ特太ゴシック体" w:eastAsia="ＤＨＰ特太ゴシック体" w:hAnsi="ＤＨＰ特太ゴシック体"/>
          <w:sz w:val="24"/>
          <w:szCs w:val="24"/>
        </w:rPr>
        <w:tab/>
      </w:r>
    </w:p>
    <w:p w14:paraId="70681F96" w14:textId="77777777" w:rsidR="00862622" w:rsidRDefault="00862622" w:rsidP="00862622">
      <w:pPr>
        <w:tabs>
          <w:tab w:val="left" w:pos="10550"/>
        </w:tabs>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sz w:val="24"/>
          <w:szCs w:val="24"/>
        </w:rPr>
        <w:tab/>
      </w:r>
    </w:p>
    <w:bookmarkStart w:id="2" w:name="_GoBack"/>
    <w:bookmarkEnd w:id="2"/>
    <w:p w14:paraId="6590ACE9" w14:textId="77777777" w:rsidR="00841339" w:rsidRDefault="00D5060E" w:rsidP="00862622">
      <w:pPr>
        <w:tabs>
          <w:tab w:val="left" w:pos="11685"/>
        </w:tabs>
        <w:rPr>
          <w:rFonts w:ascii="ＤＨＰ特太ゴシック体" w:eastAsia="ＤＨＰ特太ゴシック体" w:hAnsi="ＤＨＰ特太ゴシック体"/>
          <w:sz w:val="24"/>
          <w:szCs w:val="24"/>
        </w:rPr>
      </w:pPr>
      <w:r>
        <w:rPr>
          <w:noProof/>
          <w:sz w:val="28"/>
          <w:szCs w:val="28"/>
        </w:rPr>
        <mc:AlternateContent>
          <mc:Choice Requires="wps">
            <w:drawing>
              <wp:anchor distT="0" distB="0" distL="114300" distR="114300" simplePos="0" relativeHeight="251668480" behindDoc="0" locked="0" layoutInCell="1" allowOverlap="1" wp14:anchorId="110671A0" wp14:editId="3F41BDF9">
                <wp:simplePos x="0" y="0"/>
                <wp:positionH relativeFrom="column">
                  <wp:posOffset>3489745</wp:posOffset>
                </wp:positionH>
                <wp:positionV relativeFrom="paragraph">
                  <wp:posOffset>224575</wp:posOffset>
                </wp:positionV>
                <wp:extent cx="8545830" cy="844550"/>
                <wp:effectExtent l="19050" t="95250" r="26670" b="12700"/>
                <wp:wrapNone/>
                <wp:docPr id="13" name="スクロール: 横 13" title="研究テーマ"/>
                <wp:cNvGraphicFramePr/>
                <a:graphic xmlns:a="http://schemas.openxmlformats.org/drawingml/2006/main">
                  <a:graphicData uri="http://schemas.microsoft.com/office/word/2010/wordprocessingShape">
                    <wps:wsp>
                      <wps:cNvSpPr/>
                      <wps:spPr>
                        <a:xfrm>
                          <a:off x="0" y="0"/>
                          <a:ext cx="8545830" cy="844550"/>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8C0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3" o:spid="_x0000_s1026" type="#_x0000_t98" alt="タイトル: 研究テーマ" style="position:absolute;left:0;text-align:left;margin-left:274.8pt;margin-top:17.7pt;width:672.9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" filled="f" strokecolor="#1f3763 [1604]" strokeweight="2.25pt">
                <v:stroke joinstyle="miter"/>
              </v:shape>
            </w:pict>
          </mc:Fallback>
        </mc:AlternateContent>
      </w:r>
    </w:p>
    <w:p w14:paraId="7A464460" w14:textId="77777777" w:rsidR="00841339" w:rsidRDefault="00D5060E" w:rsidP="00862622">
      <w:pPr>
        <w:tabs>
          <w:tab w:val="left" w:pos="11685"/>
        </w:tabs>
        <w:rPr>
          <w:rFonts w:ascii="ＤＨＰ特太ゴシック体" w:eastAsia="ＤＨＰ特太ゴシック体" w:hAnsi="ＤＨＰ特太ゴシック体"/>
          <w:sz w:val="24"/>
          <w:szCs w:val="24"/>
        </w:rPr>
      </w:pPr>
      <w:r w:rsidRPr="00841339">
        <w:rPr>
          <w:rFonts w:ascii="ＤＨＰ特太ゴシック体" w:eastAsia="ＤＨＰ特太ゴシック体" w:hAnsi="ＤＨＰ特太ゴシック体"/>
          <w:noProof/>
          <w:sz w:val="24"/>
          <w:szCs w:val="24"/>
        </w:rPr>
        <mc:AlternateContent>
          <mc:Choice Requires="wps">
            <w:drawing>
              <wp:anchor distT="45720" distB="45720" distL="114300" distR="114300" simplePos="0" relativeHeight="251709440" behindDoc="0" locked="0" layoutInCell="1" allowOverlap="1" wp14:anchorId="5821D1CC" wp14:editId="247A5EDF">
                <wp:simplePos x="0" y="0"/>
                <wp:positionH relativeFrom="column">
                  <wp:posOffset>3773805</wp:posOffset>
                </wp:positionH>
                <wp:positionV relativeFrom="paragraph">
                  <wp:posOffset>104140</wp:posOffset>
                </wp:positionV>
                <wp:extent cx="7965440" cy="467360"/>
                <wp:effectExtent l="0" t="0" r="0" b="889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5440" cy="467360"/>
                        </a:xfrm>
                        <a:prstGeom prst="rect">
                          <a:avLst/>
                        </a:prstGeom>
                        <a:solidFill>
                          <a:srgbClr val="FFFFFF"/>
                        </a:solidFill>
                        <a:ln w="9525">
                          <a:noFill/>
                          <a:miter lim="800000"/>
                          <a:headEnd/>
                          <a:tailEnd/>
                        </a:ln>
                      </wps:spPr>
                      <wps:txbx>
                        <w:txbxContent>
                          <w:p w14:paraId="7136A1B1" w14:textId="77777777" w:rsidR="00841339" w:rsidRDefault="00841339" w:rsidP="00841339">
                            <w:pPr>
                              <w:tabs>
                                <w:tab w:val="left" w:pos="5720"/>
                              </w:tabs>
                              <w:rPr>
                                <w:rFonts w:ascii="ＤＨＰ特太ゴシック体" w:eastAsia="ＤＨＰ特太ゴシック体" w:hAnsi="ＤＨＰ特太ゴシック体"/>
                                <w:sz w:val="24"/>
                                <w:szCs w:val="24"/>
                              </w:rPr>
                            </w:pPr>
                            <w:r w:rsidRPr="00480227">
                              <w:rPr>
                                <w:rFonts w:ascii="ＤＨＰ特太ゴシック体" w:eastAsia="ＤＨＰ特太ゴシック体" w:hAnsi="ＤＨＰ特太ゴシック体" w:hint="eastAsia"/>
                                <w:sz w:val="24"/>
                                <w:szCs w:val="24"/>
                              </w:rPr>
                              <w:t>研究テーマ</w:t>
                            </w:r>
                            <w:r>
                              <w:rPr>
                                <w:rFonts w:ascii="ＤＨＰ特太ゴシック体" w:eastAsia="ＤＨＰ特太ゴシック体" w:hAnsi="ＤＨＰ特太ゴシック体" w:hint="eastAsia"/>
                                <w:sz w:val="24"/>
                                <w:szCs w:val="24"/>
                              </w:rPr>
                              <w:t xml:space="preserve">　　</w:t>
                            </w:r>
                            <w:r>
                              <w:rPr>
                                <w:rFonts w:ascii="ＭＳ 明朝" w:eastAsia="HG創英角ﾎﾟｯﾌﾟ体" w:cs="HG創英角ﾎﾟｯﾌﾟ体" w:hint="eastAsia"/>
                                <w:b/>
                                <w:bCs/>
                                <w:spacing w:val="4"/>
                                <w:sz w:val="31"/>
                                <w:szCs w:val="31"/>
                              </w:rPr>
                              <w:t>９年間を見通した確かな学びの創造</w:t>
                            </w:r>
                            <w:r>
                              <w:rPr>
                                <w:rFonts w:cs="Times New Roman"/>
                              </w:rPr>
                              <w:t xml:space="preserve">  </w:t>
                            </w:r>
                            <w:r w:rsidR="00391CBE">
                              <w:rPr>
                                <w:rFonts w:cs="Times New Roman" w:hint="eastAsia"/>
                              </w:rPr>
                              <w:t>～</w:t>
                            </w:r>
                            <w:r>
                              <w:rPr>
                                <w:rFonts w:ascii="ＭＳ 明朝" w:eastAsia="HG丸ｺﾞｼｯｸM-PRO" w:cs="HG丸ｺﾞｼｯｸM-PRO" w:hint="eastAsia"/>
                                <w:b/>
                                <w:bCs/>
                              </w:rPr>
                              <w:t>自ら関わり合い</w:t>
                            </w:r>
                            <w:r w:rsidR="005310F5">
                              <w:rPr>
                                <w:rFonts w:ascii="ＭＳ 明朝" w:eastAsia="HG丸ｺﾞｼｯｸM-PRO" w:cs="HG丸ｺﾞｼｯｸM-PRO" w:hint="eastAsia"/>
                                <w:b/>
                                <w:bCs/>
                              </w:rPr>
                              <w:t>、</w:t>
                            </w:r>
                            <w:r>
                              <w:rPr>
                                <w:rFonts w:ascii="ＭＳ 明朝" w:eastAsia="HG丸ｺﾞｼｯｸM-PRO" w:cs="HG丸ｺﾞｼｯｸM-PRO" w:hint="eastAsia"/>
                                <w:b/>
                                <w:bCs/>
                              </w:rPr>
                              <w:t>高め合う児童・生徒の育成</w:t>
                            </w:r>
                            <w:r w:rsidR="00391CBE">
                              <w:rPr>
                                <w:rFonts w:ascii="ＭＳ 明朝" w:eastAsia="HG丸ｺﾞｼｯｸM-PRO" w:cs="HG丸ｺﾞｼｯｸM-PRO" w:hint="eastAsia"/>
                                <w:b/>
                                <w:bCs/>
                              </w:rPr>
                              <w:t>～</w:t>
                            </w:r>
                          </w:p>
                          <w:p w14:paraId="57E5F3B1" w14:textId="77777777" w:rsidR="00841339" w:rsidRPr="00841339" w:rsidRDefault="008413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97.15pt;margin-top:8.2pt;width:627.2pt;height:36.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" stroked="f">
                <v:textbox>
                  <w:txbxContent>
                    <w:p w:rsidR="00841339" w:rsidRDefault="00841339" w:rsidP="00841339">
                      <w:pPr>
                        <w:tabs>
                          <w:tab w:val="left" w:pos="5720"/>
                        </w:tabs>
                        <w:rPr>
                          <w:rFonts w:ascii="ＤＨＰ特太ゴシック体" w:eastAsia="ＤＨＰ特太ゴシック体" w:hAnsi="ＤＨＰ特太ゴシック体"/>
                          <w:sz w:val="24"/>
                          <w:szCs w:val="24"/>
                        </w:rPr>
                      </w:pPr>
                      <w:r w:rsidRPr="00480227">
                        <w:rPr>
                          <w:rFonts w:ascii="ＤＨＰ特太ゴシック体" w:eastAsia="ＤＨＰ特太ゴシック体" w:hAnsi="ＤＨＰ特太ゴシック体" w:hint="eastAsia"/>
                          <w:sz w:val="24"/>
                          <w:szCs w:val="24"/>
                        </w:rPr>
                        <w:t>研究テーマ</w:t>
                      </w:r>
                      <w:r>
                        <w:rPr>
                          <w:rFonts w:ascii="ＤＨＰ特太ゴシック体" w:eastAsia="ＤＨＰ特太ゴシック体" w:hAnsi="ＤＨＰ特太ゴシック体" w:hint="eastAsia"/>
                          <w:sz w:val="24"/>
                          <w:szCs w:val="24"/>
                        </w:rPr>
                        <w:t xml:space="preserve">　　</w:t>
                      </w:r>
                      <w:r>
                        <w:rPr>
                          <w:rFonts w:ascii="ＭＳ 明朝" w:eastAsia="HG創英角ﾎﾟｯﾌﾟ体" w:cs="HG創英角ﾎﾟｯﾌﾟ体" w:hint="eastAsia"/>
                          <w:b/>
                          <w:bCs/>
                          <w:spacing w:val="4"/>
                          <w:sz w:val="31"/>
                          <w:szCs w:val="31"/>
                        </w:rPr>
                        <w:t>９年間を見通した確かな学びの創造</w:t>
                      </w:r>
                      <w:r>
                        <w:rPr>
                          <w:rFonts w:cs="Times New Roman"/>
                        </w:rPr>
                        <w:t xml:space="preserve">  </w:t>
                      </w:r>
                      <w:r w:rsidR="00391CBE">
                        <w:rPr>
                          <w:rFonts w:cs="Times New Roman" w:hint="eastAsia"/>
                        </w:rPr>
                        <w:t>～</w:t>
                      </w:r>
                      <w:r>
                        <w:rPr>
                          <w:rFonts w:ascii="ＭＳ 明朝" w:eastAsia="HG丸ｺﾞｼｯｸM-PRO" w:cs="HG丸ｺﾞｼｯｸM-PRO" w:hint="eastAsia"/>
                          <w:b/>
                          <w:bCs/>
                        </w:rPr>
                        <w:t>自ら関わり合い</w:t>
                      </w:r>
                      <w:r w:rsidR="005310F5">
                        <w:rPr>
                          <w:rFonts w:ascii="ＭＳ 明朝" w:eastAsia="HG丸ｺﾞｼｯｸM-PRO" w:cs="HG丸ｺﾞｼｯｸM-PRO" w:hint="eastAsia"/>
                          <w:b/>
                          <w:bCs/>
                        </w:rPr>
                        <w:t>、</w:t>
                      </w:r>
                      <w:r>
                        <w:rPr>
                          <w:rFonts w:ascii="ＭＳ 明朝" w:eastAsia="HG丸ｺﾞｼｯｸM-PRO" w:cs="HG丸ｺﾞｼｯｸM-PRO" w:hint="eastAsia"/>
                          <w:b/>
                          <w:bCs/>
                        </w:rPr>
                        <w:t>高め合う児童・生徒の育成</w:t>
                      </w:r>
                      <w:r w:rsidR="00391CBE">
                        <w:rPr>
                          <w:rFonts w:ascii="ＭＳ 明朝" w:eastAsia="HG丸ｺﾞｼｯｸM-PRO" w:cs="HG丸ｺﾞｼｯｸM-PRO" w:hint="eastAsia"/>
                          <w:b/>
                          <w:bCs/>
                        </w:rPr>
                        <w:t>～</w:t>
                      </w:r>
                    </w:p>
                    <w:p w:rsidR="00841339" w:rsidRPr="00841339" w:rsidRDefault="00841339"/>
                  </w:txbxContent>
                </v:textbox>
                <w10:wrap type="square"/>
              </v:shape>
            </w:pict>
          </mc:Fallback>
        </mc:AlternateContent>
      </w:r>
    </w:p>
    <w:p w14:paraId="74BA1FFE" w14:textId="77777777" w:rsidR="00841339" w:rsidRDefault="00841339" w:rsidP="00862622">
      <w:pPr>
        <w:tabs>
          <w:tab w:val="left" w:pos="11685"/>
        </w:tabs>
        <w:rPr>
          <w:rFonts w:ascii="ＤＨＰ特太ゴシック体" w:eastAsia="ＤＨＰ特太ゴシック体" w:hAnsi="ＤＨＰ特太ゴシック体"/>
          <w:sz w:val="24"/>
          <w:szCs w:val="24"/>
        </w:rPr>
      </w:pPr>
    </w:p>
    <w:sectPr w:rsidR="00841339" w:rsidSect="00166835">
      <w:pgSz w:w="23811" w:h="16838" w:orient="landscape" w:code="8"/>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DE11" w14:textId="77777777" w:rsidR="00A9464F" w:rsidRDefault="00A9464F" w:rsidP="00DD518F">
      <w:r>
        <w:separator/>
      </w:r>
    </w:p>
  </w:endnote>
  <w:endnote w:type="continuationSeparator" w:id="0">
    <w:p w14:paraId="7ED35E83" w14:textId="77777777" w:rsidR="00A9464F" w:rsidRDefault="00A9464F" w:rsidP="00DD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AR丸ゴシック体M">
    <w:altName w:val="ＭＳ ゴシック"/>
    <w:charset w:val="80"/>
    <w:family w:val="modern"/>
    <w:pitch w:val="fixed"/>
    <w:sig w:usb0="00000001" w:usb1="08070000" w:usb2="00000010" w:usb3="00000000" w:csb0="00020000" w:csb1="00000000"/>
  </w:font>
  <w:font w:name="ＤＨＰ特太ゴシック体">
    <w:panose1 w:val="020B0500000000000000"/>
    <w:charset w:val="80"/>
    <w:family w:val="modern"/>
    <w:pitch w:val="variable"/>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77807" w14:textId="77777777" w:rsidR="00A9464F" w:rsidRDefault="00A9464F" w:rsidP="00DD518F">
      <w:r>
        <w:separator/>
      </w:r>
    </w:p>
  </w:footnote>
  <w:footnote w:type="continuationSeparator" w:id="0">
    <w:p w14:paraId="0D832850" w14:textId="77777777" w:rsidR="00A9464F" w:rsidRDefault="00A9464F" w:rsidP="00DD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73"/>
    <w:rsid w:val="0001727B"/>
    <w:rsid w:val="000658D4"/>
    <w:rsid w:val="00072CC0"/>
    <w:rsid w:val="00083A11"/>
    <w:rsid w:val="000A1DDA"/>
    <w:rsid w:val="000A3354"/>
    <w:rsid w:val="000A7B7C"/>
    <w:rsid w:val="000B4206"/>
    <w:rsid w:val="000E4339"/>
    <w:rsid w:val="00113791"/>
    <w:rsid w:val="0013139F"/>
    <w:rsid w:val="00166835"/>
    <w:rsid w:val="001D7ED7"/>
    <w:rsid w:val="001E1E48"/>
    <w:rsid w:val="001E74E5"/>
    <w:rsid w:val="001F22F9"/>
    <w:rsid w:val="002046D5"/>
    <w:rsid w:val="00232F25"/>
    <w:rsid w:val="002339C5"/>
    <w:rsid w:val="00282D1A"/>
    <w:rsid w:val="002F7221"/>
    <w:rsid w:val="0030298A"/>
    <w:rsid w:val="0031107C"/>
    <w:rsid w:val="00326247"/>
    <w:rsid w:val="00347850"/>
    <w:rsid w:val="0035796D"/>
    <w:rsid w:val="00391CBE"/>
    <w:rsid w:val="003B09BE"/>
    <w:rsid w:val="003C0A35"/>
    <w:rsid w:val="003E7E07"/>
    <w:rsid w:val="00400E0C"/>
    <w:rsid w:val="004225CA"/>
    <w:rsid w:val="0044500C"/>
    <w:rsid w:val="004452CA"/>
    <w:rsid w:val="00451DD6"/>
    <w:rsid w:val="00467EBC"/>
    <w:rsid w:val="00480227"/>
    <w:rsid w:val="0048552C"/>
    <w:rsid w:val="004A7756"/>
    <w:rsid w:val="004A7981"/>
    <w:rsid w:val="004E409D"/>
    <w:rsid w:val="004F20E1"/>
    <w:rsid w:val="004F2B0E"/>
    <w:rsid w:val="005310F5"/>
    <w:rsid w:val="00534C71"/>
    <w:rsid w:val="00557B15"/>
    <w:rsid w:val="005A036C"/>
    <w:rsid w:val="00601C73"/>
    <w:rsid w:val="006031A0"/>
    <w:rsid w:val="00607666"/>
    <w:rsid w:val="0061496F"/>
    <w:rsid w:val="00653895"/>
    <w:rsid w:val="006610A9"/>
    <w:rsid w:val="00665A06"/>
    <w:rsid w:val="006A6875"/>
    <w:rsid w:val="006B05CE"/>
    <w:rsid w:val="006D225B"/>
    <w:rsid w:val="00714B89"/>
    <w:rsid w:val="00726F67"/>
    <w:rsid w:val="00735502"/>
    <w:rsid w:val="00785E97"/>
    <w:rsid w:val="0079755F"/>
    <w:rsid w:val="007D3B31"/>
    <w:rsid w:val="00814D65"/>
    <w:rsid w:val="00822CDB"/>
    <w:rsid w:val="0083361C"/>
    <w:rsid w:val="00841339"/>
    <w:rsid w:val="00843F1B"/>
    <w:rsid w:val="00862622"/>
    <w:rsid w:val="00877C8D"/>
    <w:rsid w:val="00887114"/>
    <w:rsid w:val="008B11F4"/>
    <w:rsid w:val="008B66BD"/>
    <w:rsid w:val="008E33CC"/>
    <w:rsid w:val="008F795D"/>
    <w:rsid w:val="009375F3"/>
    <w:rsid w:val="00940F9A"/>
    <w:rsid w:val="00970FA7"/>
    <w:rsid w:val="00A07F12"/>
    <w:rsid w:val="00A21598"/>
    <w:rsid w:val="00A9464F"/>
    <w:rsid w:val="00AA0DFC"/>
    <w:rsid w:val="00AC2E51"/>
    <w:rsid w:val="00AD151D"/>
    <w:rsid w:val="00AD2A73"/>
    <w:rsid w:val="00AD61FD"/>
    <w:rsid w:val="00AF2E91"/>
    <w:rsid w:val="00B176D2"/>
    <w:rsid w:val="00B47BCE"/>
    <w:rsid w:val="00B77BCC"/>
    <w:rsid w:val="00BD081F"/>
    <w:rsid w:val="00BD2BF6"/>
    <w:rsid w:val="00BD4EA1"/>
    <w:rsid w:val="00C23278"/>
    <w:rsid w:val="00C350F8"/>
    <w:rsid w:val="00C6476C"/>
    <w:rsid w:val="00C8389B"/>
    <w:rsid w:val="00C8563B"/>
    <w:rsid w:val="00C87C0F"/>
    <w:rsid w:val="00CB36BF"/>
    <w:rsid w:val="00CC15DF"/>
    <w:rsid w:val="00CE2BAB"/>
    <w:rsid w:val="00D04F73"/>
    <w:rsid w:val="00D11C3B"/>
    <w:rsid w:val="00D33060"/>
    <w:rsid w:val="00D5060E"/>
    <w:rsid w:val="00D57802"/>
    <w:rsid w:val="00D83864"/>
    <w:rsid w:val="00D90DE8"/>
    <w:rsid w:val="00D969B3"/>
    <w:rsid w:val="00DB225D"/>
    <w:rsid w:val="00DB2C95"/>
    <w:rsid w:val="00DB53EC"/>
    <w:rsid w:val="00DC181F"/>
    <w:rsid w:val="00DC3494"/>
    <w:rsid w:val="00DD518F"/>
    <w:rsid w:val="00E13F93"/>
    <w:rsid w:val="00E25CAF"/>
    <w:rsid w:val="00E351AA"/>
    <w:rsid w:val="00E426B3"/>
    <w:rsid w:val="00E51429"/>
    <w:rsid w:val="00E71BDB"/>
    <w:rsid w:val="00E71D31"/>
    <w:rsid w:val="00E80DD5"/>
    <w:rsid w:val="00EE18B2"/>
    <w:rsid w:val="00EE1BEC"/>
    <w:rsid w:val="00F042E2"/>
    <w:rsid w:val="00F346DC"/>
    <w:rsid w:val="00F42E56"/>
    <w:rsid w:val="00FB2C47"/>
    <w:rsid w:val="00FF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948F28"/>
  <w15:chartTrackingRefBased/>
  <w15:docId w15:val="{11C5569E-AA68-416C-90E8-E421017D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FA7"/>
    <w:rPr>
      <w:rFonts w:asciiTheme="majorHAnsi" w:eastAsiaTheme="majorEastAsia" w:hAnsiTheme="majorHAnsi" w:cstheme="majorBidi"/>
      <w:sz w:val="18"/>
      <w:szCs w:val="18"/>
    </w:rPr>
  </w:style>
  <w:style w:type="paragraph" w:styleId="a5">
    <w:name w:val="header"/>
    <w:basedOn w:val="a"/>
    <w:link w:val="a6"/>
    <w:uiPriority w:val="99"/>
    <w:unhideWhenUsed/>
    <w:rsid w:val="00DD518F"/>
    <w:pPr>
      <w:tabs>
        <w:tab w:val="center" w:pos="4252"/>
        <w:tab w:val="right" w:pos="8504"/>
      </w:tabs>
      <w:snapToGrid w:val="0"/>
    </w:pPr>
  </w:style>
  <w:style w:type="character" w:customStyle="1" w:styleId="a6">
    <w:name w:val="ヘッダー (文字)"/>
    <w:basedOn w:val="a0"/>
    <w:link w:val="a5"/>
    <w:uiPriority w:val="99"/>
    <w:rsid w:val="00DD518F"/>
  </w:style>
  <w:style w:type="paragraph" w:styleId="a7">
    <w:name w:val="footer"/>
    <w:basedOn w:val="a"/>
    <w:link w:val="a8"/>
    <w:uiPriority w:val="99"/>
    <w:unhideWhenUsed/>
    <w:rsid w:val="00DD518F"/>
    <w:pPr>
      <w:tabs>
        <w:tab w:val="center" w:pos="4252"/>
        <w:tab w:val="right" w:pos="8504"/>
      </w:tabs>
      <w:snapToGrid w:val="0"/>
    </w:pPr>
  </w:style>
  <w:style w:type="character" w:customStyle="1" w:styleId="a8">
    <w:name w:val="フッター (文字)"/>
    <w:basedOn w:val="a0"/>
    <w:link w:val="a7"/>
    <w:uiPriority w:val="99"/>
    <w:rsid w:val="00DD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中尾善登</dc:creator>
  <cp:keywords/>
  <dc:description/>
  <cp:lastModifiedBy>岡村 篤朋</cp:lastModifiedBy>
  <cp:revision>3</cp:revision>
  <cp:lastPrinted>2023-03-31T05:15:00Z</cp:lastPrinted>
  <dcterms:created xsi:type="dcterms:W3CDTF">2024-03-31T08:33:00Z</dcterms:created>
  <dcterms:modified xsi:type="dcterms:W3CDTF">2024-04-05T00:20:00Z</dcterms:modified>
</cp:coreProperties>
</file>